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093" w:rsidRPr="00BE5B06" w:rsidRDefault="000E5551" w:rsidP="000E5551">
      <w:pPr>
        <w:overflowPunct/>
        <w:ind w:firstLineChars="150" w:firstLine="480"/>
        <w:outlineLvl w:val="0"/>
        <w:rPr>
          <w:b/>
          <w:color w:val="000000"/>
          <w:sz w:val="32"/>
          <w:szCs w:val="40"/>
        </w:rPr>
      </w:pPr>
      <w:bookmarkStart w:id="0" w:name="_Toc12786058"/>
      <w:bookmarkStart w:id="1" w:name="研發及產業訓儲替代役基金"/>
      <w:r w:rsidRPr="000E5551">
        <w:rPr>
          <w:rFonts w:hint="eastAsia"/>
          <w:b/>
          <w:sz w:val="32"/>
          <w:szCs w:val="28"/>
        </w:rPr>
        <w:t>(二)</w:t>
      </w:r>
      <w:r w:rsidR="009E7093" w:rsidRPr="00BE5B06">
        <w:rPr>
          <w:b/>
          <w:color w:val="000000"/>
          <w:sz w:val="32"/>
          <w:szCs w:val="40"/>
        </w:rPr>
        <w:t>研發及產業訓儲替代役基金</w:t>
      </w:r>
      <w:bookmarkEnd w:id="0"/>
      <w:bookmarkEnd w:id="1"/>
    </w:p>
    <w:p w:rsidR="009E7093" w:rsidRPr="006D6A09" w:rsidRDefault="009E7093" w:rsidP="00CC47C2">
      <w:pPr>
        <w:spacing w:line="540" w:lineRule="exact"/>
        <w:ind w:firstLine="480"/>
      </w:pPr>
      <w:r w:rsidRPr="006D6A09">
        <w:rPr>
          <w:rFonts w:hint="eastAsia"/>
        </w:rPr>
        <w:t>政府為提升國家整體產業經濟實力，鼓勵研究發展及培育技術人才，健全多元替代役行政管理制度運作，於97年1月1日設立研發替代役基金，</w:t>
      </w:r>
      <w:proofErr w:type="gramStart"/>
      <w:r w:rsidRPr="006D6A09">
        <w:rPr>
          <w:rFonts w:hint="eastAsia"/>
        </w:rPr>
        <w:t>嗣</w:t>
      </w:r>
      <w:proofErr w:type="gramEnd"/>
      <w:r w:rsidRPr="006D6A09">
        <w:rPr>
          <w:rFonts w:hint="eastAsia"/>
        </w:rPr>
        <w:t>為擴大民間產業運用替代役範圍，依104年6月10日</w:t>
      </w:r>
      <w:r w:rsidRPr="006D6A09">
        <w:rPr>
          <w:rFonts w:hint="eastAsia"/>
          <w:spacing w:val="-2"/>
        </w:rPr>
        <w:t>修正公布替代役實施條例，自</w:t>
      </w:r>
      <w:proofErr w:type="gramStart"/>
      <w:r w:rsidRPr="006D6A09">
        <w:rPr>
          <w:rFonts w:hint="eastAsia"/>
          <w:spacing w:val="-2"/>
        </w:rPr>
        <w:t>105</w:t>
      </w:r>
      <w:proofErr w:type="gramEnd"/>
      <w:r w:rsidRPr="006D6A09">
        <w:rPr>
          <w:rFonts w:hint="eastAsia"/>
          <w:spacing w:val="-2"/>
        </w:rPr>
        <w:t>年度起更名為「研發及產業訓儲替代役基金」。該基金</w:t>
      </w:r>
      <w:proofErr w:type="gramStart"/>
      <w:r w:rsidRPr="006D6A09">
        <w:rPr>
          <w:rFonts w:hint="eastAsia"/>
          <w:spacing w:val="-2"/>
        </w:rPr>
        <w:t>10</w:t>
      </w:r>
      <w:r w:rsidR="00764BCA" w:rsidRPr="006D6A09">
        <w:rPr>
          <w:rFonts w:hint="eastAsia"/>
          <w:spacing w:val="-2"/>
        </w:rPr>
        <w:t>9</w:t>
      </w:r>
      <w:proofErr w:type="gramEnd"/>
      <w:r w:rsidRPr="006D6A09">
        <w:rPr>
          <w:rFonts w:hint="eastAsia"/>
          <w:spacing w:val="-2"/>
        </w:rPr>
        <w:t>年度各項業務計畫及預算之執行等，經予書面審核，茲將審核結果說明如次</w:t>
      </w:r>
      <w:r w:rsidRPr="006D6A09">
        <w:rPr>
          <w:spacing w:val="-2"/>
        </w:rPr>
        <w:t>：</w:t>
      </w:r>
    </w:p>
    <w:p w:rsidR="009E7093" w:rsidRPr="00F7038E" w:rsidRDefault="009E7093" w:rsidP="00CC47C2">
      <w:pPr>
        <w:overflowPunct/>
        <w:spacing w:line="540" w:lineRule="exact"/>
        <w:ind w:firstLineChars="450" w:firstLine="1261"/>
        <w:outlineLvl w:val="0"/>
        <w:rPr>
          <w:b/>
          <w:sz w:val="28"/>
          <w:szCs w:val="28"/>
        </w:rPr>
      </w:pPr>
      <w:r w:rsidRPr="00F7038E">
        <w:rPr>
          <w:b/>
          <w:sz w:val="28"/>
          <w:szCs w:val="28"/>
        </w:rPr>
        <w:t>1.　業務計畫實施情形之查核</w:t>
      </w:r>
    </w:p>
    <w:p w:rsidR="009E7093" w:rsidRPr="006D6A09" w:rsidRDefault="009E7093" w:rsidP="00CC47C2">
      <w:pPr>
        <w:spacing w:afterLines="100" w:after="360" w:line="540" w:lineRule="exact"/>
        <w:ind w:firstLine="480"/>
      </w:pPr>
      <w:r w:rsidRPr="006D6A09">
        <w:rPr>
          <w:rFonts w:hint="eastAsia"/>
        </w:rPr>
        <w:t>該基金主要業務係辦理員額審查核配、役男報名甄選及成效管考、役男入營訓練及權益、役男管理及資訊系統維運等。</w:t>
      </w:r>
      <w:proofErr w:type="gramStart"/>
      <w:r w:rsidRPr="006D6A09">
        <w:rPr>
          <w:rFonts w:hint="eastAsia"/>
        </w:rPr>
        <w:t>10</w:t>
      </w:r>
      <w:r w:rsidR="00764BCA" w:rsidRPr="006D6A09">
        <w:rPr>
          <w:rFonts w:hint="eastAsia"/>
        </w:rPr>
        <w:t>9</w:t>
      </w:r>
      <w:proofErr w:type="gramEnd"/>
      <w:r w:rsidRPr="006D6A09">
        <w:rPr>
          <w:rFonts w:hint="eastAsia"/>
        </w:rPr>
        <w:t>年度業務計畫3項，實施結果，實際</w:t>
      </w:r>
      <w:proofErr w:type="gramStart"/>
      <w:r w:rsidRPr="006D6A09">
        <w:rPr>
          <w:rFonts w:hint="eastAsia"/>
        </w:rPr>
        <w:t>數</w:t>
      </w:r>
      <w:r w:rsidR="009C0B3E" w:rsidRPr="006D6A09">
        <w:rPr>
          <w:rFonts w:hint="eastAsia"/>
        </w:rPr>
        <w:t>均</w:t>
      </w:r>
      <w:r w:rsidRPr="006D6A09">
        <w:rPr>
          <w:rFonts w:hint="eastAsia"/>
        </w:rPr>
        <w:t>較原</w:t>
      </w:r>
      <w:proofErr w:type="gramEnd"/>
      <w:r w:rsidRPr="006D6A09">
        <w:rPr>
          <w:rFonts w:hint="eastAsia"/>
        </w:rPr>
        <w:t>預計減少，其執行情形列表如次</w:t>
      </w:r>
      <w:r w:rsidRPr="006D6A09">
        <w:t>：</w:t>
      </w:r>
    </w:p>
    <w:tbl>
      <w:tblPr>
        <w:tblW w:w="9953" w:type="dxa"/>
        <w:jc w:val="center"/>
        <w:tblLayout w:type="fixed"/>
        <w:tblCellMar>
          <w:left w:w="28" w:type="dxa"/>
          <w:right w:w="28" w:type="dxa"/>
        </w:tblCellMar>
        <w:tblLook w:val="0000" w:firstRow="0" w:lastRow="0" w:firstColumn="0" w:lastColumn="0" w:noHBand="0" w:noVBand="0"/>
      </w:tblPr>
      <w:tblGrid>
        <w:gridCol w:w="1968"/>
        <w:gridCol w:w="752"/>
        <w:gridCol w:w="1215"/>
        <w:gridCol w:w="1215"/>
        <w:gridCol w:w="1166"/>
        <w:gridCol w:w="859"/>
        <w:gridCol w:w="2778"/>
      </w:tblGrid>
      <w:tr w:rsidR="006D6A09" w:rsidRPr="006D6A09" w:rsidTr="00D24C1A">
        <w:trPr>
          <w:cantSplit/>
          <w:trHeight w:hRule="exact" w:val="397"/>
          <w:jc w:val="center"/>
        </w:trPr>
        <w:tc>
          <w:tcPr>
            <w:tcW w:w="1968" w:type="dxa"/>
            <w:vMerge w:val="restart"/>
            <w:tcBorders>
              <w:top w:val="single" w:sz="8" w:space="0" w:color="auto"/>
              <w:right w:val="single" w:sz="4" w:space="0" w:color="auto"/>
            </w:tcBorders>
            <w:vAlign w:val="center"/>
          </w:tcPr>
          <w:p w:rsidR="009E7093" w:rsidRPr="006D6A09" w:rsidRDefault="009E7093" w:rsidP="009E7093">
            <w:pPr>
              <w:snapToGrid w:val="0"/>
              <w:ind w:firstLineChars="0" w:firstLine="0"/>
              <w:jc w:val="distribute"/>
              <w:rPr>
                <w:bCs/>
                <w:sz w:val="22"/>
              </w:rPr>
            </w:pPr>
            <w:r w:rsidRPr="006D6A09">
              <w:rPr>
                <w:rFonts w:hint="eastAsia"/>
                <w:bCs/>
                <w:sz w:val="22"/>
              </w:rPr>
              <w:t>項目</w:t>
            </w:r>
          </w:p>
        </w:tc>
        <w:tc>
          <w:tcPr>
            <w:tcW w:w="752" w:type="dxa"/>
            <w:vMerge w:val="restart"/>
            <w:tcBorders>
              <w:top w:val="single" w:sz="8" w:space="0" w:color="auto"/>
              <w:left w:val="single" w:sz="4" w:space="0" w:color="auto"/>
              <w:right w:val="single" w:sz="4" w:space="0" w:color="auto"/>
            </w:tcBorders>
            <w:vAlign w:val="center"/>
          </w:tcPr>
          <w:p w:rsidR="009E7093" w:rsidRPr="006D6A09" w:rsidRDefault="009E7093" w:rsidP="009E7093">
            <w:pPr>
              <w:snapToGrid w:val="0"/>
              <w:ind w:firstLineChars="0" w:firstLine="0"/>
              <w:jc w:val="distribute"/>
              <w:rPr>
                <w:bCs/>
                <w:sz w:val="22"/>
              </w:rPr>
            </w:pPr>
            <w:r w:rsidRPr="006D6A09">
              <w:rPr>
                <w:rFonts w:hint="eastAsia"/>
                <w:bCs/>
                <w:sz w:val="22"/>
              </w:rPr>
              <w:t>單位</w:t>
            </w:r>
          </w:p>
        </w:tc>
        <w:tc>
          <w:tcPr>
            <w:tcW w:w="1215" w:type="dxa"/>
            <w:vMerge w:val="restart"/>
            <w:tcBorders>
              <w:top w:val="single" w:sz="8" w:space="0" w:color="auto"/>
              <w:left w:val="single" w:sz="4" w:space="0" w:color="auto"/>
              <w:right w:val="single" w:sz="4" w:space="0" w:color="auto"/>
            </w:tcBorders>
            <w:vAlign w:val="center"/>
          </w:tcPr>
          <w:p w:rsidR="009E7093" w:rsidRPr="006D6A09" w:rsidRDefault="009E7093" w:rsidP="009E7093">
            <w:pPr>
              <w:snapToGrid w:val="0"/>
              <w:ind w:firstLineChars="0" w:firstLine="0"/>
              <w:jc w:val="distribute"/>
              <w:rPr>
                <w:bCs/>
                <w:sz w:val="22"/>
              </w:rPr>
            </w:pPr>
            <w:r w:rsidRPr="006D6A09">
              <w:rPr>
                <w:rFonts w:hint="eastAsia"/>
                <w:bCs/>
                <w:sz w:val="22"/>
              </w:rPr>
              <w:t>預計數</w:t>
            </w:r>
          </w:p>
        </w:tc>
        <w:tc>
          <w:tcPr>
            <w:tcW w:w="1215" w:type="dxa"/>
            <w:vMerge w:val="restart"/>
            <w:tcBorders>
              <w:top w:val="single" w:sz="8" w:space="0" w:color="auto"/>
              <w:left w:val="single" w:sz="4" w:space="0" w:color="auto"/>
              <w:right w:val="single" w:sz="4" w:space="0" w:color="auto"/>
            </w:tcBorders>
            <w:vAlign w:val="center"/>
          </w:tcPr>
          <w:p w:rsidR="009E7093" w:rsidRPr="006D6A09" w:rsidRDefault="009E7093" w:rsidP="009E7093">
            <w:pPr>
              <w:snapToGrid w:val="0"/>
              <w:ind w:firstLineChars="0" w:firstLine="0"/>
              <w:jc w:val="distribute"/>
              <w:rPr>
                <w:bCs/>
                <w:sz w:val="22"/>
              </w:rPr>
            </w:pPr>
            <w:r w:rsidRPr="006D6A09">
              <w:rPr>
                <w:rFonts w:hint="eastAsia"/>
                <w:bCs/>
                <w:sz w:val="22"/>
              </w:rPr>
              <w:t>實際數</w:t>
            </w:r>
          </w:p>
        </w:tc>
        <w:tc>
          <w:tcPr>
            <w:tcW w:w="4803" w:type="dxa"/>
            <w:gridSpan w:val="3"/>
            <w:tcBorders>
              <w:top w:val="single" w:sz="8" w:space="0" w:color="auto"/>
              <w:left w:val="single" w:sz="4" w:space="0" w:color="auto"/>
              <w:bottom w:val="single" w:sz="4" w:space="0" w:color="auto"/>
            </w:tcBorders>
            <w:vAlign w:val="center"/>
          </w:tcPr>
          <w:p w:rsidR="009E7093" w:rsidRPr="006D6A09" w:rsidRDefault="009E7093" w:rsidP="009E7093">
            <w:pPr>
              <w:snapToGrid w:val="0"/>
              <w:ind w:firstLineChars="0" w:firstLine="0"/>
              <w:jc w:val="distribute"/>
              <w:rPr>
                <w:bCs/>
                <w:sz w:val="22"/>
              </w:rPr>
            </w:pPr>
            <w:r w:rsidRPr="006D6A09">
              <w:rPr>
                <w:rFonts w:hint="eastAsia"/>
                <w:bCs/>
                <w:sz w:val="22"/>
              </w:rPr>
              <w:t>比較增減</w:t>
            </w:r>
          </w:p>
        </w:tc>
      </w:tr>
      <w:tr w:rsidR="006D6A09" w:rsidRPr="006D6A09" w:rsidTr="004243C3">
        <w:trPr>
          <w:cantSplit/>
          <w:trHeight w:hRule="exact" w:val="397"/>
          <w:jc w:val="center"/>
        </w:trPr>
        <w:tc>
          <w:tcPr>
            <w:tcW w:w="1968" w:type="dxa"/>
            <w:vMerge/>
            <w:tcBorders>
              <w:bottom w:val="single" w:sz="8" w:space="0" w:color="auto"/>
              <w:right w:val="single" w:sz="4" w:space="0" w:color="auto"/>
            </w:tcBorders>
          </w:tcPr>
          <w:p w:rsidR="009E7093" w:rsidRPr="006D6A09" w:rsidRDefault="009E7093" w:rsidP="009E7093">
            <w:pPr>
              <w:snapToGrid w:val="0"/>
              <w:ind w:firstLineChars="0" w:firstLine="0"/>
              <w:jc w:val="distribute"/>
              <w:rPr>
                <w:bCs/>
                <w:sz w:val="22"/>
              </w:rPr>
            </w:pPr>
          </w:p>
        </w:tc>
        <w:tc>
          <w:tcPr>
            <w:tcW w:w="752" w:type="dxa"/>
            <w:vMerge/>
            <w:tcBorders>
              <w:left w:val="single" w:sz="4" w:space="0" w:color="auto"/>
              <w:bottom w:val="single" w:sz="8" w:space="0" w:color="auto"/>
              <w:right w:val="single" w:sz="4" w:space="0" w:color="auto"/>
            </w:tcBorders>
          </w:tcPr>
          <w:p w:rsidR="009E7093" w:rsidRPr="006D6A09" w:rsidRDefault="009E7093" w:rsidP="009E7093">
            <w:pPr>
              <w:snapToGrid w:val="0"/>
              <w:ind w:firstLineChars="0" w:firstLine="0"/>
              <w:jc w:val="distribute"/>
              <w:rPr>
                <w:bCs/>
                <w:sz w:val="22"/>
              </w:rPr>
            </w:pPr>
          </w:p>
        </w:tc>
        <w:tc>
          <w:tcPr>
            <w:tcW w:w="1215" w:type="dxa"/>
            <w:vMerge/>
            <w:tcBorders>
              <w:left w:val="single" w:sz="4" w:space="0" w:color="auto"/>
              <w:bottom w:val="single" w:sz="8" w:space="0" w:color="auto"/>
              <w:right w:val="single" w:sz="4" w:space="0" w:color="auto"/>
            </w:tcBorders>
          </w:tcPr>
          <w:p w:rsidR="009E7093" w:rsidRPr="006D6A09" w:rsidRDefault="009E7093" w:rsidP="009E7093">
            <w:pPr>
              <w:snapToGrid w:val="0"/>
              <w:ind w:firstLineChars="0" w:firstLine="0"/>
              <w:jc w:val="distribute"/>
              <w:rPr>
                <w:bCs/>
                <w:sz w:val="22"/>
              </w:rPr>
            </w:pPr>
          </w:p>
        </w:tc>
        <w:tc>
          <w:tcPr>
            <w:tcW w:w="1215" w:type="dxa"/>
            <w:vMerge/>
            <w:tcBorders>
              <w:left w:val="single" w:sz="4" w:space="0" w:color="auto"/>
              <w:bottom w:val="single" w:sz="8" w:space="0" w:color="auto"/>
              <w:right w:val="single" w:sz="4" w:space="0" w:color="auto"/>
            </w:tcBorders>
          </w:tcPr>
          <w:p w:rsidR="009E7093" w:rsidRPr="006D6A09" w:rsidRDefault="009E7093" w:rsidP="009E7093">
            <w:pPr>
              <w:snapToGrid w:val="0"/>
              <w:ind w:firstLineChars="0" w:firstLine="0"/>
              <w:jc w:val="distribute"/>
              <w:rPr>
                <w:bCs/>
                <w:sz w:val="22"/>
              </w:rPr>
            </w:pPr>
          </w:p>
        </w:tc>
        <w:tc>
          <w:tcPr>
            <w:tcW w:w="1166" w:type="dxa"/>
            <w:tcBorders>
              <w:top w:val="single" w:sz="4" w:space="0" w:color="auto"/>
              <w:left w:val="single" w:sz="4" w:space="0" w:color="auto"/>
              <w:bottom w:val="single" w:sz="8" w:space="0" w:color="auto"/>
              <w:right w:val="single" w:sz="4" w:space="0" w:color="auto"/>
            </w:tcBorders>
            <w:vAlign w:val="center"/>
          </w:tcPr>
          <w:p w:rsidR="009E7093" w:rsidRPr="006D6A09" w:rsidRDefault="009E7093" w:rsidP="009E7093">
            <w:pPr>
              <w:snapToGrid w:val="0"/>
              <w:ind w:firstLineChars="0" w:firstLine="0"/>
              <w:jc w:val="distribute"/>
              <w:rPr>
                <w:bCs/>
                <w:sz w:val="22"/>
              </w:rPr>
            </w:pPr>
            <w:r w:rsidRPr="006D6A09">
              <w:rPr>
                <w:rFonts w:hint="eastAsia"/>
                <w:bCs/>
                <w:sz w:val="22"/>
              </w:rPr>
              <w:t>增減數</w:t>
            </w:r>
          </w:p>
        </w:tc>
        <w:tc>
          <w:tcPr>
            <w:tcW w:w="859" w:type="dxa"/>
            <w:tcBorders>
              <w:top w:val="single" w:sz="4" w:space="0" w:color="auto"/>
              <w:left w:val="single" w:sz="4" w:space="0" w:color="auto"/>
              <w:bottom w:val="single" w:sz="8" w:space="0" w:color="auto"/>
              <w:right w:val="single" w:sz="4" w:space="0" w:color="auto"/>
            </w:tcBorders>
            <w:vAlign w:val="center"/>
          </w:tcPr>
          <w:p w:rsidR="009E7093" w:rsidRPr="006D6A09" w:rsidRDefault="009E7093" w:rsidP="009E7093">
            <w:pPr>
              <w:snapToGrid w:val="0"/>
              <w:ind w:firstLineChars="0" w:firstLine="0"/>
              <w:jc w:val="distribute"/>
              <w:rPr>
                <w:bCs/>
                <w:sz w:val="22"/>
              </w:rPr>
            </w:pPr>
            <w:r w:rsidRPr="006D6A09">
              <w:rPr>
                <w:rFonts w:hint="eastAsia"/>
                <w:bCs/>
                <w:sz w:val="22"/>
              </w:rPr>
              <w:t>％</w:t>
            </w:r>
          </w:p>
        </w:tc>
        <w:tc>
          <w:tcPr>
            <w:tcW w:w="2778" w:type="dxa"/>
            <w:tcBorders>
              <w:top w:val="single" w:sz="4" w:space="0" w:color="auto"/>
              <w:left w:val="single" w:sz="4" w:space="0" w:color="auto"/>
              <w:bottom w:val="single" w:sz="8" w:space="0" w:color="auto"/>
            </w:tcBorders>
            <w:vAlign w:val="center"/>
          </w:tcPr>
          <w:p w:rsidR="009E7093" w:rsidRPr="006D6A09" w:rsidRDefault="009E7093" w:rsidP="009E7093">
            <w:pPr>
              <w:snapToGrid w:val="0"/>
              <w:ind w:firstLineChars="0" w:firstLine="0"/>
              <w:jc w:val="distribute"/>
              <w:rPr>
                <w:bCs/>
                <w:sz w:val="22"/>
              </w:rPr>
            </w:pPr>
            <w:r w:rsidRPr="006D6A09">
              <w:rPr>
                <w:rFonts w:hint="eastAsia"/>
                <w:bCs/>
                <w:sz w:val="22"/>
              </w:rPr>
              <w:t>原因</w:t>
            </w:r>
          </w:p>
        </w:tc>
      </w:tr>
      <w:tr w:rsidR="006D6A09" w:rsidRPr="006D6A09" w:rsidTr="001018CE">
        <w:trPr>
          <w:cantSplit/>
          <w:trHeight w:val="1134"/>
          <w:jc w:val="center"/>
        </w:trPr>
        <w:tc>
          <w:tcPr>
            <w:tcW w:w="1968" w:type="dxa"/>
            <w:tcBorders>
              <w:top w:val="single" w:sz="8" w:space="0" w:color="auto"/>
              <w:right w:val="single" w:sz="4" w:space="0" w:color="auto"/>
            </w:tcBorders>
          </w:tcPr>
          <w:p w:rsidR="009E7093" w:rsidRPr="006D6A09" w:rsidRDefault="009E7093" w:rsidP="009E7093">
            <w:pPr>
              <w:suppressAutoHyphens/>
              <w:kinsoku w:val="0"/>
              <w:topLinePunct/>
              <w:snapToGrid w:val="0"/>
              <w:spacing w:beforeLines="15" w:before="54" w:line="260" w:lineRule="exact"/>
              <w:ind w:firstLineChars="0" w:firstLine="0"/>
              <w:jc w:val="distribute"/>
              <w:rPr>
                <w:rFonts w:cs="Times New Roman"/>
                <w:noProof/>
                <w:sz w:val="22"/>
              </w:rPr>
            </w:pPr>
            <w:r w:rsidRPr="006D6A09">
              <w:rPr>
                <w:rFonts w:cs="Times New Roman" w:hint="eastAsia"/>
                <w:noProof/>
                <w:sz w:val="22"/>
              </w:rPr>
              <w:t>員額審查核配、役男報名甄選及</w:t>
            </w:r>
          </w:p>
          <w:p w:rsidR="009E7093" w:rsidRPr="006D6A09" w:rsidRDefault="009E7093" w:rsidP="009E7093">
            <w:pPr>
              <w:suppressAutoHyphens/>
              <w:kinsoku w:val="0"/>
              <w:topLinePunct/>
              <w:snapToGrid w:val="0"/>
              <w:spacing w:afterLines="15" w:after="54" w:line="260" w:lineRule="exact"/>
              <w:ind w:firstLineChars="0" w:firstLine="0"/>
              <w:jc w:val="distribute"/>
              <w:rPr>
                <w:rFonts w:cs="Times New Roman"/>
                <w:sz w:val="22"/>
              </w:rPr>
            </w:pPr>
            <w:r w:rsidRPr="006D6A09">
              <w:rPr>
                <w:rFonts w:cs="Times New Roman" w:hint="eastAsia"/>
                <w:noProof/>
                <w:sz w:val="22"/>
              </w:rPr>
              <w:t>成效管考計畫</w:t>
            </w:r>
          </w:p>
        </w:tc>
        <w:tc>
          <w:tcPr>
            <w:tcW w:w="752" w:type="dxa"/>
            <w:tcBorders>
              <w:top w:val="single" w:sz="8" w:space="0" w:color="auto"/>
              <w:left w:val="single" w:sz="4" w:space="0" w:color="auto"/>
              <w:right w:val="single" w:sz="4" w:space="0" w:color="auto"/>
            </w:tcBorders>
          </w:tcPr>
          <w:p w:rsidR="009E7093" w:rsidRPr="006D6A09" w:rsidRDefault="009E7093" w:rsidP="009E7093">
            <w:pPr>
              <w:suppressAutoHyphens/>
              <w:kinsoku w:val="0"/>
              <w:topLinePunct/>
              <w:snapToGrid w:val="0"/>
              <w:spacing w:beforeLines="15" w:before="54" w:afterLines="15" w:after="54" w:line="260" w:lineRule="exact"/>
              <w:ind w:firstLineChars="0" w:firstLine="0"/>
              <w:jc w:val="distribute"/>
              <w:rPr>
                <w:rFonts w:cs="Times New Roman"/>
                <w:sz w:val="22"/>
              </w:rPr>
            </w:pPr>
            <w:r w:rsidRPr="006D6A09">
              <w:rPr>
                <w:rFonts w:cs="Times New Roman" w:hint="eastAsia"/>
                <w:noProof/>
                <w:sz w:val="22"/>
              </w:rPr>
              <w:t>千元</w:t>
            </w:r>
          </w:p>
        </w:tc>
        <w:tc>
          <w:tcPr>
            <w:tcW w:w="1215" w:type="dxa"/>
            <w:tcBorders>
              <w:top w:val="single" w:sz="8" w:space="0" w:color="auto"/>
              <w:left w:val="single" w:sz="4" w:space="0" w:color="auto"/>
              <w:right w:val="single" w:sz="4" w:space="0" w:color="auto"/>
            </w:tcBorders>
          </w:tcPr>
          <w:p w:rsidR="009E7093" w:rsidRPr="006D6A09" w:rsidRDefault="009E7093" w:rsidP="009E7093">
            <w:pPr>
              <w:widowControl w:val="0"/>
              <w:kinsoku w:val="0"/>
              <w:overflowPunct/>
              <w:spacing w:beforeLines="15" w:before="54" w:afterLines="15" w:after="54" w:line="260" w:lineRule="exact"/>
              <w:ind w:firstLineChars="0" w:firstLine="0"/>
              <w:jc w:val="right"/>
              <w:rPr>
                <w:rFonts w:cs="Times New Roman"/>
                <w:sz w:val="22"/>
                <w:szCs w:val="22"/>
              </w:rPr>
            </w:pPr>
            <w:r w:rsidRPr="006D6A09">
              <w:rPr>
                <w:rFonts w:cs="Times New Roman"/>
                <w:noProof/>
                <w:sz w:val="22"/>
                <w:szCs w:val="22"/>
              </w:rPr>
              <w:t>7,</w:t>
            </w:r>
            <w:r w:rsidR="00550EA8" w:rsidRPr="006D6A09">
              <w:rPr>
                <w:rFonts w:cs="Times New Roman" w:hint="eastAsia"/>
                <w:noProof/>
                <w:sz w:val="22"/>
                <w:szCs w:val="22"/>
              </w:rPr>
              <w:t>270</w:t>
            </w:r>
          </w:p>
        </w:tc>
        <w:tc>
          <w:tcPr>
            <w:tcW w:w="1215" w:type="dxa"/>
            <w:tcBorders>
              <w:top w:val="single" w:sz="8" w:space="0" w:color="auto"/>
              <w:left w:val="single" w:sz="4" w:space="0" w:color="auto"/>
              <w:right w:val="single" w:sz="4" w:space="0" w:color="auto"/>
            </w:tcBorders>
          </w:tcPr>
          <w:p w:rsidR="009E7093" w:rsidRPr="006D6A09" w:rsidRDefault="00550EA8" w:rsidP="00550EA8">
            <w:pPr>
              <w:widowControl w:val="0"/>
              <w:kinsoku w:val="0"/>
              <w:overflowPunct/>
              <w:spacing w:beforeLines="15" w:before="54" w:afterLines="15" w:after="54" w:line="260" w:lineRule="exact"/>
              <w:ind w:firstLineChars="0" w:firstLine="0"/>
              <w:jc w:val="right"/>
              <w:rPr>
                <w:rFonts w:cs="Times New Roman"/>
                <w:sz w:val="22"/>
                <w:szCs w:val="22"/>
              </w:rPr>
            </w:pPr>
            <w:r w:rsidRPr="006D6A09">
              <w:rPr>
                <w:rFonts w:cs="Times New Roman" w:hint="eastAsia"/>
                <w:noProof/>
                <w:sz w:val="22"/>
                <w:szCs w:val="22"/>
              </w:rPr>
              <w:t>5</w:t>
            </w:r>
            <w:r w:rsidR="009E7093" w:rsidRPr="006D6A09">
              <w:rPr>
                <w:rFonts w:cs="Times New Roman"/>
                <w:noProof/>
                <w:sz w:val="22"/>
                <w:szCs w:val="22"/>
              </w:rPr>
              <w:t>,</w:t>
            </w:r>
            <w:r w:rsidRPr="006D6A09">
              <w:rPr>
                <w:rFonts w:cs="Times New Roman" w:hint="eastAsia"/>
                <w:noProof/>
                <w:sz w:val="22"/>
                <w:szCs w:val="22"/>
              </w:rPr>
              <w:t>293</w:t>
            </w:r>
          </w:p>
        </w:tc>
        <w:tc>
          <w:tcPr>
            <w:tcW w:w="1166" w:type="dxa"/>
            <w:tcBorders>
              <w:top w:val="single" w:sz="8" w:space="0" w:color="auto"/>
              <w:left w:val="single" w:sz="4" w:space="0" w:color="auto"/>
              <w:right w:val="single" w:sz="4" w:space="0" w:color="auto"/>
            </w:tcBorders>
          </w:tcPr>
          <w:p w:rsidR="009E7093" w:rsidRPr="006D6A09" w:rsidRDefault="009E7093" w:rsidP="009E7093">
            <w:pPr>
              <w:widowControl w:val="0"/>
              <w:kinsoku w:val="0"/>
              <w:overflowPunct/>
              <w:spacing w:beforeLines="15" w:before="54" w:afterLines="15" w:after="54" w:line="260" w:lineRule="exact"/>
              <w:ind w:firstLineChars="0" w:firstLine="0"/>
              <w:jc w:val="right"/>
              <w:rPr>
                <w:rFonts w:cs="Times New Roman"/>
                <w:spacing w:val="-6"/>
                <w:sz w:val="22"/>
                <w:szCs w:val="22"/>
              </w:rPr>
            </w:pPr>
            <w:r w:rsidRPr="006D6A09">
              <w:rPr>
                <w:rFonts w:cs="Times New Roman"/>
                <w:noProof/>
                <w:spacing w:val="-6"/>
                <w:sz w:val="22"/>
                <w:szCs w:val="22"/>
              </w:rPr>
              <w:t>- 1,</w:t>
            </w:r>
            <w:r w:rsidR="00550EA8" w:rsidRPr="006D6A09">
              <w:rPr>
                <w:rFonts w:cs="Times New Roman" w:hint="eastAsia"/>
                <w:noProof/>
                <w:spacing w:val="-6"/>
                <w:sz w:val="22"/>
                <w:szCs w:val="22"/>
              </w:rPr>
              <w:t>976</w:t>
            </w:r>
          </w:p>
        </w:tc>
        <w:tc>
          <w:tcPr>
            <w:tcW w:w="859" w:type="dxa"/>
            <w:tcBorders>
              <w:top w:val="single" w:sz="8" w:space="0" w:color="auto"/>
              <w:left w:val="single" w:sz="4" w:space="0" w:color="auto"/>
              <w:right w:val="single" w:sz="4" w:space="0" w:color="auto"/>
            </w:tcBorders>
          </w:tcPr>
          <w:p w:rsidR="009E7093" w:rsidRPr="006D6A09" w:rsidRDefault="004243C3" w:rsidP="009E7093">
            <w:pPr>
              <w:widowControl w:val="0"/>
              <w:kinsoku w:val="0"/>
              <w:overflowPunct/>
              <w:spacing w:beforeLines="15" w:before="54" w:afterLines="15" w:after="54" w:line="260" w:lineRule="exact"/>
              <w:ind w:firstLineChars="0" w:firstLine="0"/>
              <w:jc w:val="right"/>
              <w:rPr>
                <w:rFonts w:cs="Times New Roman"/>
                <w:sz w:val="22"/>
                <w:szCs w:val="22"/>
              </w:rPr>
            </w:pPr>
            <w:r w:rsidRPr="006D6A09">
              <w:rPr>
                <w:noProof/>
                <w:sz w:val="22"/>
                <w:szCs w:val="22"/>
              </w:rPr>
              <w:t>- 27.19</w:t>
            </w:r>
          </w:p>
        </w:tc>
        <w:tc>
          <w:tcPr>
            <w:tcW w:w="2778" w:type="dxa"/>
            <w:tcBorders>
              <w:top w:val="single" w:sz="8" w:space="0" w:color="auto"/>
              <w:left w:val="single" w:sz="4" w:space="0" w:color="auto"/>
            </w:tcBorders>
          </w:tcPr>
          <w:p w:rsidR="009E7093" w:rsidRPr="006D6A09" w:rsidRDefault="004243C3" w:rsidP="009E7093">
            <w:pPr>
              <w:suppressAutoHyphens/>
              <w:kinsoku w:val="0"/>
              <w:topLinePunct/>
              <w:snapToGrid w:val="0"/>
              <w:spacing w:beforeLines="15" w:before="54" w:afterLines="15" w:after="54" w:line="260" w:lineRule="exact"/>
              <w:ind w:firstLineChars="0" w:firstLine="0"/>
              <w:rPr>
                <w:rFonts w:cs="Times New Roman"/>
                <w:sz w:val="22"/>
              </w:rPr>
            </w:pPr>
            <w:r w:rsidRPr="006D6A09">
              <w:rPr>
                <w:rFonts w:hint="eastAsia"/>
                <w:noProof/>
                <w:sz w:val="22"/>
                <w:szCs w:val="22"/>
              </w:rPr>
              <w:t>配合兵役制度變革，調整用人單位員額申請文件及審查流程，相關行政支出隨減。</w:t>
            </w:r>
          </w:p>
        </w:tc>
      </w:tr>
      <w:tr w:rsidR="006D6A09" w:rsidRPr="006D6A09" w:rsidTr="001018CE">
        <w:trPr>
          <w:cantSplit/>
          <w:trHeight w:val="1134"/>
          <w:jc w:val="center"/>
        </w:trPr>
        <w:tc>
          <w:tcPr>
            <w:tcW w:w="1968" w:type="dxa"/>
            <w:tcBorders>
              <w:right w:val="single" w:sz="4" w:space="0" w:color="auto"/>
            </w:tcBorders>
          </w:tcPr>
          <w:p w:rsidR="004243C3" w:rsidRPr="006D6A09" w:rsidRDefault="004243C3" w:rsidP="004243C3">
            <w:pPr>
              <w:suppressAutoHyphens/>
              <w:kinsoku w:val="0"/>
              <w:topLinePunct/>
              <w:snapToGrid w:val="0"/>
              <w:spacing w:beforeLines="15" w:before="54" w:line="260" w:lineRule="exact"/>
              <w:ind w:firstLineChars="0" w:firstLine="0"/>
              <w:jc w:val="distribute"/>
              <w:rPr>
                <w:rFonts w:cs="Times New Roman"/>
                <w:noProof/>
                <w:sz w:val="22"/>
              </w:rPr>
            </w:pPr>
            <w:r w:rsidRPr="006D6A09">
              <w:rPr>
                <w:rFonts w:cs="Times New Roman" w:hint="eastAsia"/>
                <w:noProof/>
                <w:sz w:val="22"/>
              </w:rPr>
              <w:t>役男入營訓練及</w:t>
            </w:r>
          </w:p>
          <w:p w:rsidR="004243C3" w:rsidRPr="006D6A09" w:rsidRDefault="004243C3" w:rsidP="009E7093">
            <w:pPr>
              <w:suppressAutoHyphens/>
              <w:kinsoku w:val="0"/>
              <w:topLinePunct/>
              <w:snapToGrid w:val="0"/>
              <w:spacing w:afterLines="15" w:after="54" w:line="260" w:lineRule="exact"/>
              <w:ind w:firstLineChars="0" w:firstLine="0"/>
              <w:jc w:val="distribute"/>
              <w:rPr>
                <w:rFonts w:cs="Times New Roman"/>
                <w:sz w:val="22"/>
              </w:rPr>
            </w:pPr>
            <w:r w:rsidRPr="006D6A09">
              <w:rPr>
                <w:rFonts w:cs="Times New Roman" w:hint="eastAsia"/>
                <w:noProof/>
                <w:sz w:val="22"/>
              </w:rPr>
              <w:t>權益計畫</w:t>
            </w:r>
          </w:p>
        </w:tc>
        <w:tc>
          <w:tcPr>
            <w:tcW w:w="752" w:type="dxa"/>
            <w:tcBorders>
              <w:left w:val="single" w:sz="4" w:space="0" w:color="auto"/>
              <w:right w:val="single" w:sz="4" w:space="0" w:color="auto"/>
            </w:tcBorders>
          </w:tcPr>
          <w:p w:rsidR="004243C3" w:rsidRPr="006D6A09" w:rsidRDefault="004243C3" w:rsidP="009E7093">
            <w:pPr>
              <w:suppressAutoHyphens/>
              <w:kinsoku w:val="0"/>
              <w:topLinePunct/>
              <w:snapToGrid w:val="0"/>
              <w:spacing w:beforeLines="15" w:before="54" w:afterLines="15" w:after="54" w:line="260" w:lineRule="exact"/>
              <w:ind w:firstLineChars="0" w:firstLine="0"/>
              <w:jc w:val="distribute"/>
              <w:rPr>
                <w:rFonts w:cs="Times New Roman"/>
                <w:sz w:val="22"/>
              </w:rPr>
            </w:pPr>
            <w:r w:rsidRPr="006D6A09">
              <w:rPr>
                <w:rFonts w:cs="Times New Roman" w:hint="eastAsia"/>
                <w:noProof/>
                <w:sz w:val="22"/>
              </w:rPr>
              <w:t>千元</w:t>
            </w:r>
          </w:p>
        </w:tc>
        <w:tc>
          <w:tcPr>
            <w:tcW w:w="1215" w:type="dxa"/>
            <w:tcBorders>
              <w:left w:val="single" w:sz="4" w:space="0" w:color="auto"/>
              <w:right w:val="single" w:sz="4" w:space="0" w:color="auto"/>
            </w:tcBorders>
          </w:tcPr>
          <w:p w:rsidR="004243C3" w:rsidRPr="006D6A09" w:rsidRDefault="004243C3" w:rsidP="004243C3">
            <w:pPr>
              <w:pStyle w:val="a7"/>
              <w:kinsoku w:val="0"/>
              <w:spacing w:beforeLines="15" w:before="54" w:afterLines="15" w:after="54" w:line="260" w:lineRule="exact"/>
              <w:jc w:val="right"/>
              <w:rPr>
                <w:rFonts w:hAnsi="標楷體"/>
                <w:sz w:val="22"/>
                <w:szCs w:val="22"/>
              </w:rPr>
            </w:pPr>
            <w:r w:rsidRPr="006D6A09">
              <w:rPr>
                <w:rFonts w:hAnsi="標楷體"/>
                <w:noProof/>
                <w:sz w:val="22"/>
                <w:szCs w:val="22"/>
              </w:rPr>
              <w:t>442,654</w:t>
            </w:r>
          </w:p>
        </w:tc>
        <w:tc>
          <w:tcPr>
            <w:tcW w:w="1215" w:type="dxa"/>
            <w:tcBorders>
              <w:left w:val="single" w:sz="4" w:space="0" w:color="auto"/>
              <w:right w:val="single" w:sz="4" w:space="0" w:color="auto"/>
            </w:tcBorders>
          </w:tcPr>
          <w:p w:rsidR="004243C3" w:rsidRPr="006D6A09" w:rsidRDefault="004243C3" w:rsidP="004243C3">
            <w:pPr>
              <w:pStyle w:val="a7"/>
              <w:kinsoku w:val="0"/>
              <w:spacing w:beforeLines="15" w:before="54" w:afterLines="15" w:after="54" w:line="260" w:lineRule="exact"/>
              <w:jc w:val="right"/>
              <w:rPr>
                <w:rFonts w:hAnsi="標楷體"/>
                <w:sz w:val="22"/>
                <w:szCs w:val="22"/>
              </w:rPr>
            </w:pPr>
            <w:r w:rsidRPr="006D6A09">
              <w:rPr>
                <w:rFonts w:hAnsi="標楷體"/>
                <w:noProof/>
                <w:sz w:val="22"/>
                <w:szCs w:val="22"/>
              </w:rPr>
              <w:t>262,291</w:t>
            </w:r>
          </w:p>
        </w:tc>
        <w:tc>
          <w:tcPr>
            <w:tcW w:w="1166" w:type="dxa"/>
            <w:tcBorders>
              <w:left w:val="single" w:sz="4" w:space="0" w:color="auto"/>
              <w:right w:val="single" w:sz="4" w:space="0" w:color="auto"/>
            </w:tcBorders>
          </w:tcPr>
          <w:p w:rsidR="004243C3" w:rsidRPr="006D6A09" w:rsidRDefault="004243C3" w:rsidP="004243C3">
            <w:pPr>
              <w:pStyle w:val="a7"/>
              <w:kinsoku w:val="0"/>
              <w:spacing w:beforeLines="15" w:before="54" w:afterLines="15" w:after="54" w:line="260" w:lineRule="exact"/>
              <w:jc w:val="right"/>
              <w:rPr>
                <w:rFonts w:hAnsi="標楷體"/>
                <w:spacing w:val="-6"/>
                <w:sz w:val="22"/>
                <w:szCs w:val="22"/>
              </w:rPr>
            </w:pPr>
            <w:r w:rsidRPr="006D6A09">
              <w:rPr>
                <w:rFonts w:hAnsi="標楷體"/>
                <w:noProof/>
                <w:spacing w:val="-6"/>
                <w:sz w:val="22"/>
                <w:szCs w:val="22"/>
              </w:rPr>
              <w:t>- 180,362</w:t>
            </w:r>
          </w:p>
        </w:tc>
        <w:tc>
          <w:tcPr>
            <w:tcW w:w="859" w:type="dxa"/>
            <w:tcBorders>
              <w:left w:val="single" w:sz="4" w:space="0" w:color="auto"/>
              <w:right w:val="single" w:sz="4" w:space="0" w:color="auto"/>
            </w:tcBorders>
          </w:tcPr>
          <w:p w:rsidR="004243C3" w:rsidRPr="006D6A09" w:rsidRDefault="004243C3" w:rsidP="004243C3">
            <w:pPr>
              <w:pStyle w:val="a7"/>
              <w:kinsoku w:val="0"/>
              <w:spacing w:beforeLines="15" w:before="54" w:afterLines="15" w:after="54" w:line="260" w:lineRule="exact"/>
              <w:jc w:val="right"/>
              <w:rPr>
                <w:rFonts w:hAnsi="標楷體"/>
                <w:sz w:val="22"/>
                <w:szCs w:val="22"/>
              </w:rPr>
            </w:pPr>
            <w:r w:rsidRPr="006D6A09">
              <w:rPr>
                <w:rFonts w:hAnsi="標楷體"/>
                <w:noProof/>
                <w:sz w:val="22"/>
                <w:szCs w:val="22"/>
              </w:rPr>
              <w:t>- 40.75</w:t>
            </w:r>
          </w:p>
        </w:tc>
        <w:tc>
          <w:tcPr>
            <w:tcW w:w="2778" w:type="dxa"/>
            <w:tcBorders>
              <w:left w:val="single" w:sz="4" w:space="0" w:color="auto"/>
            </w:tcBorders>
          </w:tcPr>
          <w:p w:rsidR="004243C3" w:rsidRPr="006D6A09" w:rsidRDefault="00690B93" w:rsidP="00CA1A62">
            <w:pPr>
              <w:suppressAutoHyphens/>
              <w:kinsoku w:val="0"/>
              <w:topLinePunct/>
              <w:snapToGrid w:val="0"/>
              <w:spacing w:beforeLines="15" w:before="54" w:afterLines="15" w:after="54" w:line="260" w:lineRule="exact"/>
              <w:ind w:firstLineChars="0" w:firstLine="0"/>
              <w:rPr>
                <w:rFonts w:cs="Times New Roman"/>
                <w:sz w:val="22"/>
              </w:rPr>
            </w:pPr>
            <w:r w:rsidRPr="002B28AD">
              <w:rPr>
                <w:rFonts w:cs="Times New Roman" w:hint="eastAsia"/>
                <w:color w:val="000000" w:themeColor="text1"/>
                <w:sz w:val="22"/>
              </w:rPr>
              <w:t>因應</w:t>
            </w:r>
            <w:proofErr w:type="gramStart"/>
            <w:r w:rsidR="006D6A09" w:rsidRPr="002B28AD">
              <w:rPr>
                <w:rFonts w:cs="Times New Roman" w:hint="eastAsia"/>
                <w:color w:val="000000" w:themeColor="text1"/>
                <w:sz w:val="22"/>
              </w:rPr>
              <w:t>新型冠</w:t>
            </w:r>
            <w:proofErr w:type="gramEnd"/>
            <w:r w:rsidR="006D6A09" w:rsidRPr="002B28AD">
              <w:rPr>
                <w:rFonts w:cs="Times New Roman" w:hint="eastAsia"/>
                <w:color w:val="000000" w:themeColor="text1"/>
                <w:sz w:val="22"/>
              </w:rPr>
              <w:t>狀病毒</w:t>
            </w:r>
            <w:r w:rsidRPr="002B28AD">
              <w:rPr>
                <w:rFonts w:cs="Times New Roman" w:hint="eastAsia"/>
                <w:color w:val="000000" w:themeColor="text1"/>
                <w:sz w:val="22"/>
              </w:rPr>
              <w:t>肺炎</w:t>
            </w:r>
            <w:r w:rsidR="006D6A09" w:rsidRPr="002B28AD">
              <w:rPr>
                <w:rFonts w:cs="Times New Roman" w:hint="eastAsia"/>
                <w:color w:val="000000" w:themeColor="text1"/>
                <w:sz w:val="22"/>
              </w:rPr>
              <w:t>（COVID</w:t>
            </w:r>
            <w:r w:rsidR="00CA1A62" w:rsidRPr="002B28AD">
              <w:rPr>
                <w:rFonts w:cs="Times New Roman" w:hint="eastAsia"/>
                <w:color w:val="000000" w:themeColor="text1"/>
                <w:sz w:val="22"/>
              </w:rPr>
              <w:t>－</w:t>
            </w:r>
            <w:r w:rsidR="006D6A09" w:rsidRPr="002B28AD">
              <w:rPr>
                <w:rFonts w:cs="Times New Roman" w:hint="eastAsia"/>
                <w:color w:val="000000" w:themeColor="text1"/>
                <w:sz w:val="22"/>
              </w:rPr>
              <w:t>19）</w:t>
            </w:r>
            <w:proofErr w:type="gramStart"/>
            <w:r w:rsidRPr="002B28AD">
              <w:rPr>
                <w:rFonts w:cs="Times New Roman" w:hint="eastAsia"/>
                <w:color w:val="000000" w:themeColor="text1"/>
                <w:sz w:val="22"/>
              </w:rPr>
              <w:t>疫情及</w:t>
            </w:r>
            <w:proofErr w:type="gramEnd"/>
            <w:r w:rsidRPr="002B28AD">
              <w:rPr>
                <w:rFonts w:cs="Times New Roman" w:hint="eastAsia"/>
                <w:color w:val="000000" w:themeColor="text1"/>
                <w:sz w:val="22"/>
              </w:rPr>
              <w:t>配合兵役制度變革，</w:t>
            </w:r>
            <w:r w:rsidRPr="002B28AD">
              <w:rPr>
                <w:rFonts w:cs="Times New Roman"/>
                <w:color w:val="000000" w:themeColor="text1"/>
                <w:sz w:val="22"/>
              </w:rPr>
              <w:t>役男服役人數</w:t>
            </w:r>
            <w:r w:rsidR="00711ED8" w:rsidRPr="002B28AD">
              <w:rPr>
                <w:rFonts w:cs="Times New Roman" w:hint="eastAsia"/>
                <w:color w:val="000000" w:themeColor="text1"/>
                <w:sz w:val="22"/>
              </w:rPr>
              <w:t>較預計減少</w:t>
            </w:r>
            <w:r w:rsidR="00711ED8" w:rsidRPr="002B28AD">
              <w:rPr>
                <w:rFonts w:cs="Times New Roman"/>
                <w:color w:val="000000" w:themeColor="text1"/>
                <w:sz w:val="22"/>
              </w:rPr>
              <w:t>，</w:t>
            </w:r>
            <w:r w:rsidRPr="002B28AD">
              <w:rPr>
                <w:rFonts w:cs="Times New Roman"/>
                <w:color w:val="000000" w:themeColor="text1"/>
                <w:sz w:val="22"/>
              </w:rPr>
              <w:t>役男之相關權益</w:t>
            </w:r>
            <w:proofErr w:type="gramStart"/>
            <w:r w:rsidRPr="002B28AD">
              <w:rPr>
                <w:rFonts w:cs="Times New Roman"/>
                <w:color w:val="000000" w:themeColor="text1"/>
                <w:sz w:val="22"/>
              </w:rPr>
              <w:t>支出隨減</w:t>
            </w:r>
            <w:proofErr w:type="gramEnd"/>
            <w:r w:rsidRPr="002B28AD">
              <w:rPr>
                <w:rFonts w:cs="Times New Roman"/>
                <w:color w:val="000000" w:themeColor="text1"/>
                <w:sz w:val="22"/>
              </w:rPr>
              <w:t>。</w:t>
            </w:r>
          </w:p>
        </w:tc>
      </w:tr>
      <w:tr w:rsidR="006D6A09" w:rsidRPr="006D6A09" w:rsidTr="001018CE">
        <w:trPr>
          <w:cantSplit/>
          <w:trHeight w:val="1134"/>
          <w:jc w:val="center"/>
        </w:trPr>
        <w:tc>
          <w:tcPr>
            <w:tcW w:w="1968" w:type="dxa"/>
            <w:tcBorders>
              <w:bottom w:val="single" w:sz="8" w:space="0" w:color="auto"/>
              <w:right w:val="single" w:sz="4" w:space="0" w:color="auto"/>
            </w:tcBorders>
          </w:tcPr>
          <w:p w:rsidR="004243C3" w:rsidRPr="006D6A09" w:rsidRDefault="004243C3" w:rsidP="004243C3">
            <w:pPr>
              <w:suppressAutoHyphens/>
              <w:kinsoku w:val="0"/>
              <w:topLinePunct/>
              <w:snapToGrid w:val="0"/>
              <w:spacing w:beforeLines="15" w:before="54" w:line="260" w:lineRule="exact"/>
              <w:ind w:firstLineChars="0" w:firstLine="0"/>
              <w:jc w:val="distribute"/>
              <w:rPr>
                <w:rFonts w:cs="Times New Roman"/>
                <w:noProof/>
                <w:sz w:val="22"/>
              </w:rPr>
            </w:pPr>
            <w:r w:rsidRPr="006D6A09">
              <w:rPr>
                <w:rFonts w:cs="Times New Roman" w:hint="eastAsia"/>
                <w:noProof/>
                <w:sz w:val="22"/>
              </w:rPr>
              <w:t>役男管理及資訊</w:t>
            </w:r>
          </w:p>
          <w:p w:rsidR="004243C3" w:rsidRPr="006D6A09" w:rsidRDefault="004243C3" w:rsidP="009E7093">
            <w:pPr>
              <w:suppressAutoHyphens/>
              <w:kinsoku w:val="0"/>
              <w:topLinePunct/>
              <w:snapToGrid w:val="0"/>
              <w:spacing w:afterLines="15" w:after="54" w:line="260" w:lineRule="exact"/>
              <w:ind w:firstLineChars="0" w:firstLine="0"/>
              <w:jc w:val="distribute"/>
              <w:rPr>
                <w:rFonts w:cs="Times New Roman"/>
                <w:sz w:val="22"/>
              </w:rPr>
            </w:pPr>
            <w:r w:rsidRPr="006D6A09">
              <w:rPr>
                <w:rFonts w:cs="Times New Roman" w:hint="eastAsia"/>
                <w:noProof/>
                <w:sz w:val="22"/>
              </w:rPr>
              <w:t>系統維運計畫</w:t>
            </w:r>
          </w:p>
        </w:tc>
        <w:tc>
          <w:tcPr>
            <w:tcW w:w="752" w:type="dxa"/>
            <w:tcBorders>
              <w:left w:val="single" w:sz="4" w:space="0" w:color="auto"/>
              <w:bottom w:val="single" w:sz="8" w:space="0" w:color="auto"/>
              <w:right w:val="single" w:sz="4" w:space="0" w:color="auto"/>
            </w:tcBorders>
          </w:tcPr>
          <w:p w:rsidR="004243C3" w:rsidRPr="006D6A09" w:rsidRDefault="004243C3" w:rsidP="009E7093">
            <w:pPr>
              <w:suppressAutoHyphens/>
              <w:kinsoku w:val="0"/>
              <w:topLinePunct/>
              <w:snapToGrid w:val="0"/>
              <w:spacing w:beforeLines="15" w:before="54" w:afterLines="15" w:after="54" w:line="260" w:lineRule="exact"/>
              <w:ind w:firstLineChars="0" w:firstLine="0"/>
              <w:jc w:val="distribute"/>
              <w:rPr>
                <w:rFonts w:cs="Times New Roman"/>
                <w:sz w:val="22"/>
              </w:rPr>
            </w:pPr>
            <w:r w:rsidRPr="006D6A09">
              <w:rPr>
                <w:rFonts w:cs="Times New Roman" w:hint="eastAsia"/>
                <w:noProof/>
                <w:sz w:val="22"/>
              </w:rPr>
              <w:t>千元</w:t>
            </w:r>
          </w:p>
        </w:tc>
        <w:tc>
          <w:tcPr>
            <w:tcW w:w="1215" w:type="dxa"/>
            <w:tcBorders>
              <w:left w:val="single" w:sz="4" w:space="0" w:color="auto"/>
              <w:bottom w:val="single" w:sz="8" w:space="0" w:color="auto"/>
              <w:right w:val="single" w:sz="4" w:space="0" w:color="auto"/>
            </w:tcBorders>
          </w:tcPr>
          <w:p w:rsidR="004243C3" w:rsidRPr="006D6A09" w:rsidRDefault="004243C3" w:rsidP="004243C3">
            <w:pPr>
              <w:pStyle w:val="a7"/>
              <w:kinsoku w:val="0"/>
              <w:spacing w:beforeLines="15" w:before="54" w:afterLines="15" w:after="54" w:line="260" w:lineRule="exact"/>
              <w:jc w:val="right"/>
              <w:rPr>
                <w:rFonts w:hAnsi="標楷體"/>
                <w:sz w:val="22"/>
                <w:szCs w:val="22"/>
              </w:rPr>
            </w:pPr>
            <w:r w:rsidRPr="006D6A09">
              <w:rPr>
                <w:rFonts w:hAnsi="標楷體"/>
                <w:noProof/>
                <w:sz w:val="22"/>
                <w:szCs w:val="22"/>
              </w:rPr>
              <w:t>30,893</w:t>
            </w:r>
          </w:p>
        </w:tc>
        <w:tc>
          <w:tcPr>
            <w:tcW w:w="1215" w:type="dxa"/>
            <w:tcBorders>
              <w:left w:val="single" w:sz="4" w:space="0" w:color="auto"/>
              <w:bottom w:val="single" w:sz="8" w:space="0" w:color="auto"/>
              <w:right w:val="single" w:sz="4" w:space="0" w:color="auto"/>
            </w:tcBorders>
          </w:tcPr>
          <w:p w:rsidR="004243C3" w:rsidRPr="006D6A09" w:rsidRDefault="004243C3" w:rsidP="004243C3">
            <w:pPr>
              <w:pStyle w:val="a7"/>
              <w:kinsoku w:val="0"/>
              <w:spacing w:beforeLines="15" w:before="54" w:afterLines="15" w:after="54" w:line="260" w:lineRule="exact"/>
              <w:jc w:val="right"/>
              <w:rPr>
                <w:rFonts w:hAnsi="標楷體"/>
                <w:sz w:val="22"/>
                <w:szCs w:val="22"/>
              </w:rPr>
            </w:pPr>
            <w:r w:rsidRPr="006D6A09">
              <w:rPr>
                <w:rFonts w:hAnsi="標楷體"/>
                <w:noProof/>
                <w:sz w:val="22"/>
                <w:szCs w:val="22"/>
              </w:rPr>
              <w:t>22,832</w:t>
            </w:r>
          </w:p>
        </w:tc>
        <w:tc>
          <w:tcPr>
            <w:tcW w:w="1166" w:type="dxa"/>
            <w:tcBorders>
              <w:left w:val="single" w:sz="4" w:space="0" w:color="auto"/>
              <w:bottom w:val="single" w:sz="8" w:space="0" w:color="auto"/>
              <w:right w:val="single" w:sz="4" w:space="0" w:color="auto"/>
            </w:tcBorders>
          </w:tcPr>
          <w:p w:rsidR="004243C3" w:rsidRPr="006D6A09" w:rsidRDefault="004243C3" w:rsidP="004243C3">
            <w:pPr>
              <w:pStyle w:val="a7"/>
              <w:kinsoku w:val="0"/>
              <w:spacing w:beforeLines="15" w:before="54" w:afterLines="15" w:after="54" w:line="260" w:lineRule="exact"/>
              <w:jc w:val="right"/>
              <w:rPr>
                <w:rFonts w:hAnsi="標楷體"/>
                <w:spacing w:val="-6"/>
                <w:sz w:val="22"/>
                <w:szCs w:val="22"/>
              </w:rPr>
            </w:pPr>
            <w:r w:rsidRPr="006D6A09">
              <w:rPr>
                <w:rFonts w:hAnsi="標楷體"/>
                <w:noProof/>
                <w:spacing w:val="-6"/>
                <w:sz w:val="22"/>
                <w:szCs w:val="22"/>
              </w:rPr>
              <w:t>- 8,060</w:t>
            </w:r>
          </w:p>
        </w:tc>
        <w:tc>
          <w:tcPr>
            <w:tcW w:w="859" w:type="dxa"/>
            <w:tcBorders>
              <w:left w:val="single" w:sz="4" w:space="0" w:color="auto"/>
              <w:bottom w:val="single" w:sz="8" w:space="0" w:color="auto"/>
              <w:right w:val="single" w:sz="4" w:space="0" w:color="auto"/>
            </w:tcBorders>
          </w:tcPr>
          <w:p w:rsidR="004243C3" w:rsidRPr="006D6A09" w:rsidRDefault="004243C3" w:rsidP="004243C3">
            <w:pPr>
              <w:pStyle w:val="a7"/>
              <w:kinsoku w:val="0"/>
              <w:spacing w:beforeLines="15" w:before="54" w:afterLines="15" w:after="54" w:line="260" w:lineRule="exact"/>
              <w:jc w:val="right"/>
              <w:rPr>
                <w:rFonts w:hAnsi="標楷體"/>
                <w:sz w:val="22"/>
                <w:szCs w:val="22"/>
              </w:rPr>
            </w:pPr>
            <w:r w:rsidRPr="006D6A09">
              <w:rPr>
                <w:rFonts w:hAnsi="標楷體"/>
                <w:noProof/>
                <w:sz w:val="22"/>
                <w:szCs w:val="22"/>
              </w:rPr>
              <w:t>- 26.09</w:t>
            </w:r>
          </w:p>
        </w:tc>
        <w:tc>
          <w:tcPr>
            <w:tcW w:w="2778" w:type="dxa"/>
            <w:tcBorders>
              <w:left w:val="single" w:sz="4" w:space="0" w:color="auto"/>
              <w:bottom w:val="single" w:sz="8" w:space="0" w:color="auto"/>
            </w:tcBorders>
          </w:tcPr>
          <w:p w:rsidR="004243C3" w:rsidRPr="006D6A09" w:rsidRDefault="00690B93" w:rsidP="009E7093">
            <w:pPr>
              <w:suppressAutoHyphens/>
              <w:kinsoku w:val="0"/>
              <w:topLinePunct/>
              <w:snapToGrid w:val="0"/>
              <w:spacing w:beforeLines="15" w:before="54" w:afterLines="15" w:after="54" w:line="260" w:lineRule="exact"/>
              <w:ind w:firstLineChars="0" w:firstLine="0"/>
              <w:rPr>
                <w:rFonts w:cs="Times New Roman"/>
                <w:sz w:val="22"/>
              </w:rPr>
            </w:pPr>
            <w:r w:rsidRPr="006D6A09">
              <w:rPr>
                <w:rFonts w:hint="eastAsia"/>
                <w:noProof/>
                <w:sz w:val="22"/>
                <w:szCs w:val="22"/>
              </w:rPr>
              <w:t>研發及產業訓儲替代役制度運作與資訊系統管理維護勞務委託服務採購案之結餘。</w:t>
            </w:r>
          </w:p>
        </w:tc>
      </w:tr>
    </w:tbl>
    <w:p w:rsidR="009E7093" w:rsidRPr="00F7038E" w:rsidRDefault="009E7093" w:rsidP="00CC47C2">
      <w:pPr>
        <w:overflowPunct/>
        <w:spacing w:beforeLines="100" w:before="360" w:line="540" w:lineRule="exact"/>
        <w:ind w:firstLineChars="450" w:firstLine="1261"/>
        <w:outlineLvl w:val="0"/>
        <w:rPr>
          <w:b/>
          <w:sz w:val="28"/>
          <w:szCs w:val="28"/>
        </w:rPr>
      </w:pPr>
      <w:r w:rsidRPr="00F7038E">
        <w:rPr>
          <w:b/>
          <w:sz w:val="28"/>
          <w:szCs w:val="28"/>
        </w:rPr>
        <w:t>2.　預算執行情形之審核</w:t>
      </w:r>
    </w:p>
    <w:p w:rsidR="009E7093" w:rsidRPr="002B28AD" w:rsidRDefault="009E7093" w:rsidP="00CC47C2">
      <w:pPr>
        <w:spacing w:line="540" w:lineRule="exact"/>
        <w:ind w:firstLine="480"/>
        <w:rPr>
          <w:color w:val="000000" w:themeColor="text1"/>
        </w:rPr>
      </w:pPr>
      <w:proofErr w:type="gramStart"/>
      <w:r w:rsidRPr="006D6A09">
        <w:rPr>
          <w:rFonts w:hint="eastAsia"/>
        </w:rPr>
        <w:t>10</w:t>
      </w:r>
      <w:r w:rsidR="00166B30" w:rsidRPr="006D6A09">
        <w:rPr>
          <w:rFonts w:hint="eastAsia"/>
        </w:rPr>
        <w:t>9</w:t>
      </w:r>
      <w:proofErr w:type="gramEnd"/>
      <w:r w:rsidRPr="006D6A09">
        <w:rPr>
          <w:rFonts w:hint="eastAsia"/>
        </w:rPr>
        <w:t>年度決算審核結果，審定本期</w:t>
      </w:r>
      <w:r w:rsidR="00166B30" w:rsidRPr="006D6A09">
        <w:rPr>
          <w:rFonts w:hint="eastAsia"/>
        </w:rPr>
        <w:t>短</w:t>
      </w:r>
      <w:proofErr w:type="gramStart"/>
      <w:r w:rsidR="00166B30" w:rsidRPr="006D6A09">
        <w:rPr>
          <w:rFonts w:hint="eastAsia"/>
        </w:rPr>
        <w:t>絀</w:t>
      </w:r>
      <w:proofErr w:type="gramEnd"/>
      <w:r w:rsidR="00166B30" w:rsidRPr="006D6A09">
        <w:rPr>
          <w:rFonts w:hint="eastAsia"/>
        </w:rPr>
        <w:t>3</w:t>
      </w:r>
      <w:r w:rsidRPr="006D6A09">
        <w:rPr>
          <w:rFonts w:hint="eastAsia"/>
        </w:rPr>
        <w:t>,</w:t>
      </w:r>
      <w:r w:rsidR="00166B30" w:rsidRPr="006D6A09">
        <w:rPr>
          <w:rFonts w:hint="eastAsia"/>
        </w:rPr>
        <w:t>054</w:t>
      </w:r>
      <w:r w:rsidRPr="006D6A09">
        <w:rPr>
          <w:rFonts w:hint="eastAsia"/>
        </w:rPr>
        <w:t>萬餘元，</w:t>
      </w:r>
      <w:r w:rsidR="00166B30" w:rsidRPr="006D6A09">
        <w:rPr>
          <w:rFonts w:hint="eastAsia"/>
        </w:rPr>
        <w:t>與預算賸餘84萬元，相距</w:t>
      </w:r>
      <w:r w:rsidR="003D5D80" w:rsidRPr="006D6A09">
        <w:rPr>
          <w:rFonts w:hint="eastAsia"/>
        </w:rPr>
        <w:t>3</w:t>
      </w:r>
      <w:r w:rsidRPr="006D6A09">
        <w:rPr>
          <w:rFonts w:hint="eastAsia"/>
        </w:rPr>
        <w:t>,</w:t>
      </w:r>
      <w:r w:rsidR="003D5D80" w:rsidRPr="006D6A09">
        <w:rPr>
          <w:rFonts w:hint="eastAsia"/>
        </w:rPr>
        <w:t>138萬餘元，</w:t>
      </w:r>
      <w:r w:rsidRPr="006D6A09">
        <w:rPr>
          <w:rFonts w:hint="eastAsia"/>
        </w:rPr>
        <w:t>主要係</w:t>
      </w:r>
      <w:r w:rsidR="009A46CD" w:rsidRPr="006D6A09">
        <w:rPr>
          <w:rFonts w:hint="eastAsia"/>
        </w:rPr>
        <w:t>因應</w:t>
      </w:r>
      <w:proofErr w:type="gramStart"/>
      <w:r w:rsidR="006D6A09" w:rsidRPr="002B28AD">
        <w:rPr>
          <w:rFonts w:hint="eastAsia"/>
          <w:color w:val="000000" w:themeColor="text1"/>
        </w:rPr>
        <w:t>新型冠</w:t>
      </w:r>
      <w:proofErr w:type="gramEnd"/>
      <w:r w:rsidR="006D6A09" w:rsidRPr="002B28AD">
        <w:rPr>
          <w:rFonts w:hint="eastAsia"/>
          <w:color w:val="000000" w:themeColor="text1"/>
        </w:rPr>
        <w:t>狀病毒肺炎（</w:t>
      </w:r>
      <w:r w:rsidR="006D6A09" w:rsidRPr="002B28AD">
        <w:rPr>
          <w:color w:val="000000" w:themeColor="text1"/>
        </w:rPr>
        <w:t>COVID</w:t>
      </w:r>
      <w:r w:rsidR="00CA1A62" w:rsidRPr="002B28AD">
        <w:rPr>
          <w:rFonts w:hint="eastAsia"/>
          <w:color w:val="000000" w:themeColor="text1"/>
        </w:rPr>
        <w:t>－</w:t>
      </w:r>
      <w:r w:rsidR="006D6A09" w:rsidRPr="002B28AD">
        <w:rPr>
          <w:color w:val="000000" w:themeColor="text1"/>
        </w:rPr>
        <w:t>19）</w:t>
      </w:r>
      <w:proofErr w:type="gramStart"/>
      <w:r w:rsidR="009A46CD" w:rsidRPr="002B28AD">
        <w:rPr>
          <w:rFonts w:hint="eastAsia"/>
          <w:color w:val="000000" w:themeColor="text1"/>
        </w:rPr>
        <w:t>疫</w:t>
      </w:r>
      <w:proofErr w:type="gramEnd"/>
      <w:r w:rsidR="009A46CD" w:rsidRPr="002B28AD">
        <w:rPr>
          <w:rFonts w:hint="eastAsia"/>
          <w:color w:val="000000" w:themeColor="text1"/>
        </w:rPr>
        <w:t>情</w:t>
      </w:r>
      <w:r w:rsidR="00731FD8" w:rsidRPr="002B28AD">
        <w:rPr>
          <w:rFonts w:hint="eastAsia"/>
          <w:color w:val="000000" w:themeColor="text1"/>
        </w:rPr>
        <w:t>調整役男入營時程</w:t>
      </w:r>
      <w:r w:rsidR="004B5165" w:rsidRPr="002B28AD">
        <w:rPr>
          <w:rFonts w:hint="eastAsia"/>
          <w:color w:val="000000" w:themeColor="text1"/>
        </w:rPr>
        <w:t>，</w:t>
      </w:r>
      <w:r w:rsidR="009A46CD" w:rsidRPr="002B28AD">
        <w:rPr>
          <w:color w:val="000000" w:themeColor="text1"/>
        </w:rPr>
        <w:t>服役人數</w:t>
      </w:r>
      <w:r w:rsidR="00D74F5C" w:rsidRPr="002B28AD">
        <w:rPr>
          <w:rFonts w:hint="eastAsia"/>
          <w:color w:val="000000" w:themeColor="text1"/>
        </w:rPr>
        <w:t>較預計減少</w:t>
      </w:r>
      <w:r w:rsidR="009A46CD" w:rsidRPr="002B28AD">
        <w:rPr>
          <w:color w:val="000000" w:themeColor="text1"/>
        </w:rPr>
        <w:t>，</w:t>
      </w:r>
      <w:r w:rsidR="009A46CD" w:rsidRPr="002B28AD">
        <w:rPr>
          <w:rFonts w:hint="eastAsia"/>
          <w:color w:val="000000" w:themeColor="text1"/>
        </w:rPr>
        <w:t>用人單位繳納之研究發展費</w:t>
      </w:r>
      <w:proofErr w:type="gramStart"/>
      <w:r w:rsidR="004B2BCF" w:rsidRPr="002B28AD">
        <w:rPr>
          <w:rFonts w:hint="eastAsia"/>
          <w:color w:val="000000" w:themeColor="text1"/>
        </w:rPr>
        <w:t>收入</w:t>
      </w:r>
      <w:r w:rsidR="009A46CD" w:rsidRPr="002B28AD">
        <w:rPr>
          <w:rFonts w:hint="eastAsia"/>
          <w:color w:val="000000" w:themeColor="text1"/>
        </w:rPr>
        <w:t>隨減</w:t>
      </w:r>
      <w:proofErr w:type="gramEnd"/>
      <w:r w:rsidRPr="002B28AD">
        <w:rPr>
          <w:color w:val="000000" w:themeColor="text1"/>
        </w:rPr>
        <w:t>。</w:t>
      </w:r>
    </w:p>
    <w:p w:rsidR="009E7093" w:rsidRPr="00F7038E" w:rsidRDefault="009E7093" w:rsidP="00CC47C2">
      <w:pPr>
        <w:overflowPunct/>
        <w:spacing w:line="540" w:lineRule="exact"/>
        <w:ind w:firstLineChars="450" w:firstLine="1261"/>
        <w:rPr>
          <w:b/>
          <w:color w:val="000000" w:themeColor="text1"/>
          <w:sz w:val="28"/>
          <w:szCs w:val="28"/>
        </w:rPr>
      </w:pPr>
      <w:r w:rsidRPr="00F7038E">
        <w:rPr>
          <w:b/>
          <w:color w:val="000000" w:themeColor="text1"/>
          <w:sz w:val="28"/>
          <w:szCs w:val="28"/>
        </w:rPr>
        <w:t>3.　餘</w:t>
      </w:r>
      <w:proofErr w:type="gramStart"/>
      <w:r w:rsidRPr="00F7038E">
        <w:rPr>
          <w:b/>
          <w:color w:val="000000" w:themeColor="text1"/>
          <w:sz w:val="28"/>
          <w:szCs w:val="28"/>
        </w:rPr>
        <w:t>絀</w:t>
      </w:r>
      <w:proofErr w:type="gramEnd"/>
      <w:r w:rsidRPr="00F7038E">
        <w:rPr>
          <w:b/>
          <w:color w:val="000000" w:themeColor="text1"/>
          <w:sz w:val="28"/>
          <w:szCs w:val="28"/>
        </w:rPr>
        <w:t>之審定</w:t>
      </w:r>
    </w:p>
    <w:p w:rsidR="009E7093" w:rsidRPr="009E7093" w:rsidRDefault="009E7093" w:rsidP="00CC47C2">
      <w:pPr>
        <w:spacing w:line="540" w:lineRule="exact"/>
        <w:ind w:firstLine="480"/>
        <w:rPr>
          <w:color w:val="000000"/>
        </w:rPr>
      </w:pPr>
      <w:proofErr w:type="gramStart"/>
      <w:r w:rsidRPr="009E7093">
        <w:rPr>
          <w:rFonts w:hint="eastAsia"/>
          <w:color w:val="000000"/>
        </w:rPr>
        <w:t>10</w:t>
      </w:r>
      <w:r w:rsidR="003C6B2F">
        <w:rPr>
          <w:rFonts w:hint="eastAsia"/>
          <w:color w:val="000000"/>
        </w:rPr>
        <w:t>9</w:t>
      </w:r>
      <w:proofErr w:type="gramEnd"/>
      <w:r w:rsidRPr="009E7093">
        <w:rPr>
          <w:rFonts w:hint="eastAsia"/>
          <w:color w:val="000000"/>
        </w:rPr>
        <w:t>年度決算經行政院核定</w:t>
      </w:r>
      <w:r w:rsidR="003C6B2F">
        <w:rPr>
          <w:rFonts w:hint="eastAsia"/>
          <w:color w:val="000000"/>
        </w:rPr>
        <w:t>短</w:t>
      </w:r>
      <w:proofErr w:type="gramStart"/>
      <w:r w:rsidR="003C6B2F">
        <w:rPr>
          <w:rFonts w:hint="eastAsia"/>
          <w:color w:val="000000"/>
        </w:rPr>
        <w:t>絀</w:t>
      </w:r>
      <w:proofErr w:type="gramEnd"/>
      <w:r w:rsidR="003C6B2F">
        <w:rPr>
          <w:rFonts w:hint="eastAsia"/>
          <w:color w:val="000000"/>
        </w:rPr>
        <w:t>30</w:t>
      </w:r>
      <w:r w:rsidRPr="009E7093">
        <w:rPr>
          <w:rFonts w:hint="eastAsia"/>
          <w:color w:val="000000"/>
        </w:rPr>
        <w:t>,</w:t>
      </w:r>
      <w:r w:rsidR="003C6B2F">
        <w:rPr>
          <w:rFonts w:hint="eastAsia"/>
          <w:color w:val="000000"/>
        </w:rPr>
        <w:t>548</w:t>
      </w:r>
      <w:r w:rsidRPr="009E7093">
        <w:rPr>
          <w:rFonts w:hint="eastAsia"/>
          <w:color w:val="000000"/>
        </w:rPr>
        <w:t>,</w:t>
      </w:r>
      <w:r w:rsidR="003C6B2F">
        <w:rPr>
          <w:rFonts w:hint="eastAsia"/>
          <w:color w:val="000000"/>
        </w:rPr>
        <w:t>112</w:t>
      </w:r>
      <w:r w:rsidRPr="009E7093">
        <w:rPr>
          <w:rFonts w:hint="eastAsia"/>
          <w:color w:val="000000"/>
        </w:rPr>
        <w:t>元，</w:t>
      </w:r>
      <w:proofErr w:type="gramStart"/>
      <w:r w:rsidRPr="009E7093">
        <w:rPr>
          <w:rFonts w:hint="eastAsia"/>
          <w:color w:val="000000"/>
        </w:rPr>
        <w:t>經核尚無</w:t>
      </w:r>
      <w:proofErr w:type="gramEnd"/>
      <w:r w:rsidRPr="009E7093">
        <w:rPr>
          <w:rFonts w:hint="eastAsia"/>
          <w:color w:val="000000"/>
        </w:rPr>
        <w:t>不合，予以照數審定</w:t>
      </w:r>
      <w:r w:rsidRPr="009E7093">
        <w:rPr>
          <w:color w:val="000000"/>
        </w:rPr>
        <w:t>。</w:t>
      </w:r>
    </w:p>
    <w:p w:rsidR="009E7093" w:rsidRPr="00F7038E" w:rsidRDefault="009E7093" w:rsidP="00F00543">
      <w:pPr>
        <w:overflowPunct/>
        <w:spacing w:line="540" w:lineRule="exact"/>
        <w:ind w:firstLineChars="450" w:firstLine="1261"/>
        <w:rPr>
          <w:b/>
          <w:color w:val="000000"/>
          <w:sz w:val="28"/>
          <w:szCs w:val="28"/>
        </w:rPr>
      </w:pPr>
      <w:r w:rsidRPr="00F7038E">
        <w:rPr>
          <w:b/>
          <w:color w:val="000000"/>
          <w:sz w:val="28"/>
          <w:szCs w:val="28"/>
        </w:rPr>
        <w:lastRenderedPageBreak/>
        <w:t>4.　現金流量之查核</w:t>
      </w:r>
    </w:p>
    <w:p w:rsidR="009E7093" w:rsidRDefault="009E7093" w:rsidP="00DA1737">
      <w:pPr>
        <w:spacing w:line="546" w:lineRule="exact"/>
        <w:ind w:firstLine="480"/>
        <w:rPr>
          <w:color w:val="000000"/>
        </w:rPr>
      </w:pPr>
      <w:proofErr w:type="gramStart"/>
      <w:r w:rsidRPr="009E7093">
        <w:rPr>
          <w:rFonts w:hint="eastAsia"/>
          <w:color w:val="000000"/>
        </w:rPr>
        <w:t>10</w:t>
      </w:r>
      <w:r w:rsidR="00085B80">
        <w:rPr>
          <w:rFonts w:hint="eastAsia"/>
          <w:color w:val="000000"/>
        </w:rPr>
        <w:t>9</w:t>
      </w:r>
      <w:proofErr w:type="gramEnd"/>
      <w:r w:rsidRPr="009E7093">
        <w:rPr>
          <w:rFonts w:hint="eastAsia"/>
          <w:color w:val="000000"/>
        </w:rPr>
        <w:t>年度期初現金及約當現金1</w:t>
      </w:r>
      <w:r w:rsidR="00085B80">
        <w:rPr>
          <w:rFonts w:hint="eastAsia"/>
          <w:color w:val="000000"/>
        </w:rPr>
        <w:t>5</w:t>
      </w:r>
      <w:r w:rsidRPr="009E7093">
        <w:rPr>
          <w:rFonts w:hint="eastAsia"/>
          <w:color w:val="000000"/>
        </w:rPr>
        <w:t>億</w:t>
      </w:r>
      <w:r w:rsidR="00085B80">
        <w:rPr>
          <w:rFonts w:hint="eastAsia"/>
          <w:color w:val="000000"/>
        </w:rPr>
        <w:t>4</w:t>
      </w:r>
      <w:r w:rsidRPr="009E7093">
        <w:rPr>
          <w:rFonts w:hint="eastAsia"/>
          <w:color w:val="000000"/>
        </w:rPr>
        <w:t>,</w:t>
      </w:r>
      <w:r w:rsidR="00085B80">
        <w:rPr>
          <w:rFonts w:hint="eastAsia"/>
          <w:color w:val="000000"/>
        </w:rPr>
        <w:t>700</w:t>
      </w:r>
      <w:r w:rsidRPr="009E7093">
        <w:rPr>
          <w:rFonts w:hint="eastAsia"/>
          <w:color w:val="000000"/>
        </w:rPr>
        <w:t>萬餘元，經業務</w:t>
      </w:r>
      <w:r w:rsidR="00AC1132">
        <w:rPr>
          <w:rFonts w:hint="eastAsia"/>
          <w:color w:val="000000"/>
        </w:rPr>
        <w:t>、</w:t>
      </w:r>
      <w:r w:rsidR="00AC1132" w:rsidRPr="00AC1132">
        <w:rPr>
          <w:rFonts w:hint="eastAsia"/>
          <w:color w:val="000000"/>
        </w:rPr>
        <w:t>投資及籌資</w:t>
      </w:r>
      <w:r w:rsidRPr="009E7093">
        <w:rPr>
          <w:rFonts w:hint="eastAsia"/>
          <w:color w:val="000000"/>
        </w:rPr>
        <w:t>活動結果，現金及約當</w:t>
      </w:r>
      <w:proofErr w:type="gramStart"/>
      <w:r w:rsidRPr="009E7093">
        <w:rPr>
          <w:rFonts w:hint="eastAsia"/>
          <w:color w:val="000000"/>
        </w:rPr>
        <w:t>現金淨</w:t>
      </w:r>
      <w:r w:rsidR="0095706E">
        <w:rPr>
          <w:rFonts w:hint="eastAsia"/>
          <w:color w:val="000000"/>
        </w:rPr>
        <w:t>減</w:t>
      </w:r>
      <w:proofErr w:type="gramEnd"/>
      <w:r w:rsidR="0095706E">
        <w:rPr>
          <w:rFonts w:hint="eastAsia"/>
          <w:color w:val="000000"/>
        </w:rPr>
        <w:t>1</w:t>
      </w:r>
      <w:r w:rsidRPr="009E7093">
        <w:rPr>
          <w:rFonts w:hint="eastAsia"/>
          <w:color w:val="000000"/>
        </w:rPr>
        <w:t>,</w:t>
      </w:r>
      <w:r w:rsidR="0095706E">
        <w:rPr>
          <w:rFonts w:hint="eastAsia"/>
          <w:color w:val="000000"/>
        </w:rPr>
        <w:t>554</w:t>
      </w:r>
      <w:r w:rsidRPr="009E7093">
        <w:rPr>
          <w:rFonts w:hint="eastAsia"/>
          <w:color w:val="000000"/>
        </w:rPr>
        <w:t>萬餘元，期末現金及約當現金為15億</w:t>
      </w:r>
      <w:r w:rsidR="0095706E">
        <w:rPr>
          <w:rFonts w:hint="eastAsia"/>
          <w:color w:val="000000"/>
        </w:rPr>
        <w:t>3</w:t>
      </w:r>
      <w:r w:rsidRPr="009E7093">
        <w:rPr>
          <w:rFonts w:hint="eastAsia"/>
          <w:color w:val="000000"/>
        </w:rPr>
        <w:t>,</w:t>
      </w:r>
      <w:r w:rsidR="0095706E">
        <w:rPr>
          <w:rFonts w:hint="eastAsia"/>
          <w:color w:val="000000"/>
        </w:rPr>
        <w:t>145</w:t>
      </w:r>
      <w:r w:rsidRPr="009E7093">
        <w:rPr>
          <w:rFonts w:hint="eastAsia"/>
          <w:color w:val="000000"/>
        </w:rPr>
        <w:t>萬餘元</w:t>
      </w:r>
      <w:r w:rsidRPr="009E7093">
        <w:rPr>
          <w:color w:val="000000"/>
        </w:rPr>
        <w:t>。</w:t>
      </w:r>
    </w:p>
    <w:p w:rsidR="00F24C4D" w:rsidRPr="00F7038E" w:rsidRDefault="00F24C4D" w:rsidP="00DA1737">
      <w:pPr>
        <w:overflowPunct/>
        <w:spacing w:line="546" w:lineRule="exact"/>
        <w:ind w:firstLineChars="450" w:firstLine="1261"/>
        <w:rPr>
          <w:b/>
          <w:color w:val="000000"/>
          <w:sz w:val="28"/>
          <w:szCs w:val="28"/>
        </w:rPr>
      </w:pPr>
      <w:r w:rsidRPr="00F7038E">
        <w:rPr>
          <w:rFonts w:hint="eastAsia"/>
          <w:b/>
          <w:color w:val="000000"/>
          <w:sz w:val="28"/>
          <w:szCs w:val="28"/>
        </w:rPr>
        <w:t>5</w:t>
      </w:r>
      <w:r w:rsidRPr="00F7038E">
        <w:rPr>
          <w:b/>
          <w:color w:val="000000"/>
          <w:sz w:val="28"/>
          <w:szCs w:val="28"/>
        </w:rPr>
        <w:t xml:space="preserve">.　</w:t>
      </w:r>
      <w:r w:rsidRPr="00F7038E">
        <w:rPr>
          <w:rFonts w:hint="eastAsia"/>
          <w:b/>
          <w:color w:val="000000"/>
          <w:sz w:val="28"/>
          <w:szCs w:val="28"/>
        </w:rPr>
        <w:t>重要審核意見</w:t>
      </w:r>
    </w:p>
    <w:p w:rsidR="00EF7914" w:rsidRPr="00F7038E" w:rsidRDefault="00EF7914" w:rsidP="00DA1737">
      <w:pPr>
        <w:overflowPunct/>
        <w:spacing w:line="546" w:lineRule="exact"/>
        <w:ind w:firstLine="561"/>
        <w:outlineLvl w:val="0"/>
        <w:rPr>
          <w:b/>
          <w:color w:val="000000"/>
          <w:sz w:val="28"/>
          <w:szCs w:val="28"/>
        </w:rPr>
      </w:pPr>
      <w:r w:rsidRPr="00F7038E">
        <w:rPr>
          <w:rFonts w:hint="eastAsia"/>
          <w:b/>
          <w:color w:val="000000"/>
          <w:sz w:val="28"/>
          <w:szCs w:val="28"/>
        </w:rPr>
        <w:t>研發替代役男人力資源之供需以電子產業獨大，與行政院「產業發展綱領」難謂契合，允宜</w:t>
      </w:r>
      <w:proofErr w:type="gramStart"/>
      <w:r w:rsidRPr="00F7038E">
        <w:rPr>
          <w:rFonts w:hint="eastAsia"/>
          <w:b/>
          <w:color w:val="000000"/>
          <w:sz w:val="28"/>
          <w:szCs w:val="28"/>
        </w:rPr>
        <w:t>研謀善策</w:t>
      </w:r>
      <w:proofErr w:type="gramEnd"/>
      <w:r w:rsidRPr="00F7038E">
        <w:rPr>
          <w:rFonts w:hint="eastAsia"/>
          <w:b/>
          <w:color w:val="000000"/>
          <w:sz w:val="28"/>
          <w:szCs w:val="28"/>
        </w:rPr>
        <w:t>，就電子業以外其他產業，擴大研發替代役制度之政策效果，以提升產業競爭力。</w:t>
      </w:r>
    </w:p>
    <w:p w:rsidR="00C839DD" w:rsidRPr="00C839DD" w:rsidRDefault="00A76818" w:rsidP="00DA1737">
      <w:pPr>
        <w:spacing w:line="546" w:lineRule="exact"/>
        <w:ind w:firstLine="480"/>
        <w:rPr>
          <w:color w:val="000000"/>
        </w:rPr>
      </w:pPr>
      <w:r>
        <w:rPr>
          <w:rFonts w:hint="eastAsia"/>
          <w:noProof/>
          <w:color w:val="000000"/>
        </w:rPr>
        <mc:AlternateContent>
          <mc:Choice Requires="wpg">
            <w:drawing>
              <wp:anchor distT="0" distB="0" distL="114300" distR="114300" simplePos="0" relativeHeight="251696128" behindDoc="0" locked="0" layoutInCell="1" allowOverlap="1">
                <wp:simplePos x="0" y="0"/>
                <wp:positionH relativeFrom="column">
                  <wp:posOffset>2698750</wp:posOffset>
                </wp:positionH>
                <wp:positionV relativeFrom="paragraph">
                  <wp:posOffset>1448435</wp:posOffset>
                </wp:positionV>
                <wp:extent cx="3782695" cy="4867275"/>
                <wp:effectExtent l="0" t="0" r="0" b="0"/>
                <wp:wrapSquare wrapText="bothSides"/>
                <wp:docPr id="15" name="群組 15"/>
                <wp:cNvGraphicFramePr/>
                <a:graphic xmlns:a="http://schemas.openxmlformats.org/drawingml/2006/main">
                  <a:graphicData uri="http://schemas.microsoft.com/office/word/2010/wordprocessingGroup">
                    <wpg:wgp>
                      <wpg:cNvGrpSpPr/>
                      <wpg:grpSpPr>
                        <a:xfrm>
                          <a:off x="0" y="0"/>
                          <a:ext cx="3782695" cy="4867275"/>
                          <a:chOff x="0" y="0"/>
                          <a:chExt cx="3782695" cy="5113020"/>
                        </a:xfrm>
                      </wpg:grpSpPr>
                      <wpg:grpSp>
                        <wpg:cNvPr id="29" name="群組 29"/>
                        <wpg:cNvGrpSpPr/>
                        <wpg:grpSpPr>
                          <a:xfrm>
                            <a:off x="0" y="0"/>
                            <a:ext cx="3761105" cy="5113020"/>
                            <a:chOff x="60960" y="0"/>
                            <a:chExt cx="3761105" cy="5113020"/>
                          </a:xfrm>
                        </wpg:grpSpPr>
                        <wps:wsp>
                          <wps:cNvPr id="307" name="文字方塊 2"/>
                          <wps:cNvSpPr txBox="1">
                            <a:spLocks noChangeArrowheads="1"/>
                          </wps:cNvSpPr>
                          <wps:spPr bwMode="auto">
                            <a:xfrm>
                              <a:off x="129540" y="0"/>
                              <a:ext cx="3692525" cy="518160"/>
                            </a:xfrm>
                            <a:prstGeom prst="rect">
                              <a:avLst/>
                            </a:prstGeom>
                            <a:noFill/>
                            <a:ln w="9525">
                              <a:noFill/>
                              <a:miter lim="800000"/>
                              <a:headEnd/>
                              <a:tailEnd/>
                            </a:ln>
                          </wps:spPr>
                          <wps:txbx>
                            <w:txbxContent>
                              <w:p w:rsidR="002B28AD" w:rsidRPr="001018CE" w:rsidRDefault="002B28AD" w:rsidP="00855DCE">
                                <w:pPr>
                                  <w:spacing w:line="0" w:lineRule="atLeast"/>
                                  <w:ind w:left="391" w:firstLineChars="0" w:hanging="510"/>
                                  <w:jc w:val="center"/>
                                  <w:rPr>
                                    <w:b/>
                                  </w:rPr>
                                </w:pPr>
                                <w:r w:rsidRPr="001018CE">
                                  <w:rPr>
                                    <w:rFonts w:hint="eastAsia"/>
                                    <w:b/>
                                  </w:rPr>
                                  <w:t xml:space="preserve">圖1　</w:t>
                                </w:r>
                                <w:r w:rsidRPr="001018CE">
                                  <w:rPr>
                                    <w:b/>
                                    <w:color w:val="000000" w:themeColor="text1"/>
                                  </w:rPr>
                                  <w:t>97至108年</w:t>
                                </w:r>
                                <w:r w:rsidRPr="001018CE">
                                  <w:rPr>
                                    <w:rFonts w:hint="eastAsia"/>
                                    <w:b/>
                                  </w:rPr>
                                  <w:t>研發替代役投入民間產業分布情形</w:t>
                                </w:r>
                              </w:p>
                              <w:p w:rsidR="002B28AD" w:rsidRPr="00855DCE" w:rsidRDefault="002B28AD" w:rsidP="00521B49">
                                <w:pPr>
                                  <w:spacing w:line="0" w:lineRule="atLeast"/>
                                  <w:ind w:left="391" w:firstLineChars="0" w:hanging="510"/>
                                  <w:jc w:val="right"/>
                                  <w:rPr>
                                    <w:sz w:val="20"/>
                                    <w:szCs w:val="20"/>
                                  </w:rPr>
                                </w:pPr>
                                <w:r w:rsidRPr="00855DCE">
                                  <w:rPr>
                                    <w:rFonts w:hint="eastAsia"/>
                                    <w:sz w:val="20"/>
                                    <w:szCs w:val="20"/>
                                  </w:rPr>
                                  <w:t>單位：％</w:t>
                                </w:r>
                              </w:p>
                            </w:txbxContent>
                          </wps:txbx>
                          <wps:bodyPr rot="0" vert="horz" wrap="square" lIns="91440" tIns="45720" rIns="91440" bIns="45720" anchor="t" anchorCtr="0">
                            <a:noAutofit/>
                          </wps:bodyPr>
                        </wps:wsp>
                        <pic:pic xmlns:pic="http://schemas.openxmlformats.org/drawingml/2006/picture">
                          <pic:nvPicPr>
                            <pic:cNvPr id="21" name="圖片 21"/>
                            <pic:cNvPicPr>
                              <a:picLocks noChangeAspect="1"/>
                            </pic:cNvPicPr>
                          </pic:nvPicPr>
                          <pic:blipFill rotWithShape="1">
                            <a:blip r:embed="rId9">
                              <a:extLst>
                                <a:ext uri="{28A0092B-C50C-407E-A947-70E740481C1C}">
                                  <a14:useLocalDpi xmlns:a14="http://schemas.microsoft.com/office/drawing/2010/main" val="0"/>
                                </a:ext>
                              </a:extLst>
                            </a:blip>
                            <a:srcRect l="19962" t="8404" r="19846" b="8189"/>
                            <a:stretch/>
                          </pic:blipFill>
                          <pic:spPr bwMode="auto">
                            <a:xfrm>
                              <a:off x="60960" y="853440"/>
                              <a:ext cx="3314700" cy="3268980"/>
                            </a:xfrm>
                            <a:prstGeom prst="rect">
                              <a:avLst/>
                            </a:prstGeom>
                            <a:noFill/>
                            <a:ln>
                              <a:noFill/>
                            </a:ln>
                            <a:extLst>
                              <a:ext uri="{53640926-AAD7-44D8-BBD7-CCE9431645EC}">
                                <a14:shadowObscured xmlns:a14="http://schemas.microsoft.com/office/drawing/2010/main"/>
                              </a:ext>
                            </a:extLst>
                          </pic:spPr>
                        </pic:pic>
                        <wps:wsp>
                          <wps:cNvPr id="8" name="文字方塊 8"/>
                          <wps:cNvSpPr txBox="1">
                            <a:spLocks/>
                          </wps:cNvSpPr>
                          <wps:spPr>
                            <a:xfrm>
                              <a:off x="68580" y="4168140"/>
                              <a:ext cx="3642360" cy="944880"/>
                            </a:xfrm>
                            <a:prstGeom prst="rect">
                              <a:avLst/>
                            </a:prstGeom>
                            <a:noFill/>
                            <a:ln w="6350">
                              <a:noFill/>
                            </a:ln>
                            <a:effectLst/>
                          </wps:spPr>
                          <wps:txbx>
                            <w:txbxContent>
                              <w:p w:rsidR="002B28AD" w:rsidRDefault="002B28AD" w:rsidP="00F02D17">
                                <w:pPr>
                                  <w:spacing w:line="240" w:lineRule="exact"/>
                                  <w:ind w:left="600" w:hangingChars="300" w:hanging="600"/>
                                  <w:rPr>
                                    <w:sz w:val="20"/>
                                    <w:szCs w:val="20"/>
                                  </w:rPr>
                                </w:pPr>
                                <w:proofErr w:type="gramStart"/>
                                <w:r w:rsidRPr="00945AF9">
                                  <w:rPr>
                                    <w:rFonts w:hint="eastAsia"/>
                                    <w:sz w:val="20"/>
                                    <w:szCs w:val="20"/>
                                  </w:rPr>
                                  <w:t>註</w:t>
                                </w:r>
                                <w:proofErr w:type="gramEnd"/>
                                <w:r w:rsidRPr="00945AF9">
                                  <w:rPr>
                                    <w:rFonts w:hint="eastAsia"/>
                                    <w:sz w:val="20"/>
                                    <w:szCs w:val="20"/>
                                  </w:rPr>
                                  <w:t>：</w:t>
                                </w:r>
                                <w:r>
                                  <w:rPr>
                                    <w:rFonts w:hint="eastAsia"/>
                                    <w:sz w:val="20"/>
                                    <w:szCs w:val="20"/>
                                  </w:rPr>
                                  <w:t>1.其他產業之其他包括航太工業、材料技術、綠色能源、其他製造業及農林漁牧業等5類產業。</w:t>
                                </w:r>
                              </w:p>
                              <w:p w:rsidR="002B28AD" w:rsidRDefault="002B28AD" w:rsidP="00F02D17">
                                <w:pPr>
                                  <w:spacing w:line="240" w:lineRule="exact"/>
                                  <w:ind w:leftChars="167" w:left="603" w:hangingChars="101" w:hanging="202"/>
                                  <w:rPr>
                                    <w:sz w:val="20"/>
                                    <w:szCs w:val="20"/>
                                  </w:rPr>
                                </w:pPr>
                                <w:r>
                                  <w:rPr>
                                    <w:rFonts w:hint="eastAsia"/>
                                    <w:sz w:val="20"/>
                                    <w:szCs w:val="20"/>
                                  </w:rPr>
                                  <w:t>2.服務業包括技術服務及其他服務。</w:t>
                                </w:r>
                              </w:p>
                              <w:p w:rsidR="002B28AD" w:rsidRPr="00945AF9" w:rsidRDefault="002B28AD" w:rsidP="00CA48C5">
                                <w:pPr>
                                  <w:spacing w:line="240" w:lineRule="exact"/>
                                  <w:ind w:leftChars="167" w:left="603" w:hangingChars="101" w:hanging="202"/>
                                  <w:rPr>
                                    <w:sz w:val="20"/>
                                    <w:szCs w:val="20"/>
                                  </w:rPr>
                                </w:pPr>
                                <w:r>
                                  <w:rPr>
                                    <w:rFonts w:hint="eastAsia"/>
                                    <w:sz w:val="20"/>
                                    <w:szCs w:val="20"/>
                                  </w:rPr>
                                  <w:t>3</w:t>
                                </w:r>
                                <w:r w:rsidRPr="00945AF9">
                                  <w:rPr>
                                    <w:rFonts w:hint="eastAsia"/>
                                    <w:sz w:val="20"/>
                                    <w:szCs w:val="20"/>
                                  </w:rPr>
                                  <w:t>.</w:t>
                                </w:r>
                                <w:r>
                                  <w:rPr>
                                    <w:rFonts w:hint="eastAsia"/>
                                    <w:sz w:val="20"/>
                                    <w:szCs w:val="20"/>
                                  </w:rPr>
                                  <w:t>資料來源：自行整理自役政</w:t>
                                </w:r>
                                <w:r w:rsidRPr="009A2414">
                                  <w:rPr>
                                    <w:rFonts w:hint="eastAsia"/>
                                    <w:sz w:val="20"/>
                                    <w:szCs w:val="20"/>
                                  </w:rPr>
                                  <w:t>署</w:t>
                                </w:r>
                                <w:r w:rsidRPr="00802797">
                                  <w:rPr>
                                    <w:color w:val="000000" w:themeColor="text1"/>
                                    <w:sz w:val="20"/>
                                    <w:szCs w:val="20"/>
                                  </w:rPr>
                                  <w:t>97至108年</w:t>
                                </w:r>
                                <w:r w:rsidRPr="009A2414">
                                  <w:rPr>
                                    <w:rFonts w:hint="eastAsia"/>
                                    <w:sz w:val="20"/>
                                    <w:szCs w:val="20"/>
                                  </w:rPr>
                                  <w:t>研發替代役役男投入產業人數統計表</w:t>
                                </w:r>
                                <w:r w:rsidRPr="00945AF9">
                                  <w:rPr>
                                    <w:rFonts w:hint="eastAsia"/>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4" name="群組 24"/>
                        <wpg:cNvGrpSpPr/>
                        <wpg:grpSpPr>
                          <a:xfrm>
                            <a:off x="60960" y="495300"/>
                            <a:ext cx="3721735" cy="3392805"/>
                            <a:chOff x="7621" y="-45720"/>
                            <a:chExt cx="3722008" cy="3392805"/>
                          </a:xfrm>
                        </wpg:grpSpPr>
                        <wps:wsp>
                          <wps:cNvPr id="1" name="文字方塊 2"/>
                          <wps:cNvSpPr txBox="1">
                            <a:spLocks noChangeArrowheads="1"/>
                          </wps:cNvSpPr>
                          <wps:spPr bwMode="auto">
                            <a:xfrm>
                              <a:off x="746759" y="541020"/>
                              <a:ext cx="591820" cy="556895"/>
                            </a:xfrm>
                            <a:prstGeom prst="rect">
                              <a:avLst/>
                            </a:prstGeom>
                            <a:noFill/>
                            <a:ln w="9525">
                              <a:noFill/>
                              <a:miter lim="800000"/>
                              <a:headEnd/>
                              <a:tailEnd/>
                            </a:ln>
                          </wps:spPr>
                          <wps:txbx>
                            <w:txbxContent>
                              <w:p w:rsidR="002B28AD" w:rsidRPr="00700764" w:rsidRDefault="002B28AD" w:rsidP="00700764">
                                <w:pPr>
                                  <w:spacing w:line="0" w:lineRule="atLeast"/>
                                  <w:ind w:firstLineChars="0" w:firstLine="0"/>
                                  <w:jc w:val="center"/>
                                  <w:rPr>
                                    <w:spacing w:val="-20"/>
                                  </w:rPr>
                                </w:pPr>
                                <w:r w:rsidRPr="00700764">
                                  <w:rPr>
                                    <w:rFonts w:hint="eastAsia"/>
                                    <w:spacing w:val="-20"/>
                                  </w:rPr>
                                  <w:t>光電</w:t>
                                </w:r>
                              </w:p>
                              <w:p w:rsidR="002B28AD" w:rsidRPr="00700764" w:rsidRDefault="002B28AD" w:rsidP="00700764">
                                <w:pPr>
                                  <w:spacing w:line="0" w:lineRule="atLeast"/>
                                  <w:ind w:firstLineChars="0" w:firstLine="0"/>
                                  <w:jc w:val="center"/>
                                  <w:rPr>
                                    <w:spacing w:val="-20"/>
                                  </w:rPr>
                                </w:pPr>
                                <w:r w:rsidRPr="00700764">
                                  <w:rPr>
                                    <w:rFonts w:hint="eastAsia"/>
                                    <w:spacing w:val="-20"/>
                                  </w:rPr>
                                  <w:t>9.14</w:t>
                                </w:r>
                              </w:p>
                              <w:p w:rsidR="002B28AD" w:rsidRDefault="002B28AD" w:rsidP="0085050B">
                                <w:pPr>
                                  <w:ind w:firstLine="480"/>
                                  <w:jc w:val="center"/>
                                </w:pPr>
                              </w:p>
                            </w:txbxContent>
                          </wps:txbx>
                          <wps:bodyPr rot="0" vert="horz" wrap="square" lIns="91440" tIns="45720" rIns="91440" bIns="45720" anchor="t" anchorCtr="0">
                            <a:noAutofit/>
                          </wps:bodyPr>
                        </wps:wsp>
                        <wps:wsp>
                          <wps:cNvPr id="2" name="文字方塊 2"/>
                          <wps:cNvSpPr txBox="1">
                            <a:spLocks noChangeArrowheads="1"/>
                          </wps:cNvSpPr>
                          <wps:spPr bwMode="auto">
                            <a:xfrm>
                              <a:off x="205740" y="1043940"/>
                              <a:ext cx="589915" cy="525145"/>
                            </a:xfrm>
                            <a:prstGeom prst="rect">
                              <a:avLst/>
                            </a:prstGeom>
                            <a:noFill/>
                            <a:ln w="9525">
                              <a:noFill/>
                              <a:miter lim="800000"/>
                              <a:headEnd/>
                              <a:tailEnd/>
                            </a:ln>
                          </wps:spPr>
                          <wps:txbx>
                            <w:txbxContent>
                              <w:p w:rsidR="002B28AD" w:rsidRPr="00700764" w:rsidRDefault="002B28AD" w:rsidP="00700764">
                                <w:pPr>
                                  <w:spacing w:line="0" w:lineRule="atLeast"/>
                                  <w:ind w:firstLineChars="0" w:firstLine="0"/>
                                  <w:jc w:val="center"/>
                                  <w:rPr>
                                    <w:spacing w:val="-20"/>
                                  </w:rPr>
                                </w:pPr>
                                <w:r>
                                  <w:rPr>
                                    <w:rFonts w:hint="eastAsia"/>
                                    <w:spacing w:val="-20"/>
                                  </w:rPr>
                                  <w:t>通訊</w:t>
                                </w:r>
                              </w:p>
                              <w:p w:rsidR="002B28AD" w:rsidRPr="00700764" w:rsidRDefault="002B28AD" w:rsidP="00700764">
                                <w:pPr>
                                  <w:spacing w:line="0" w:lineRule="atLeast"/>
                                  <w:ind w:firstLineChars="0" w:firstLine="0"/>
                                  <w:jc w:val="center"/>
                                  <w:rPr>
                                    <w:spacing w:val="-20"/>
                                  </w:rPr>
                                </w:pPr>
                                <w:r w:rsidRPr="00700764">
                                  <w:rPr>
                                    <w:rFonts w:hint="eastAsia"/>
                                    <w:spacing w:val="-20"/>
                                  </w:rPr>
                                  <w:t>9.</w:t>
                                </w:r>
                                <w:r>
                                  <w:rPr>
                                    <w:rFonts w:hint="eastAsia"/>
                                    <w:spacing w:val="-20"/>
                                  </w:rPr>
                                  <w:t>41</w:t>
                                </w:r>
                              </w:p>
                              <w:p w:rsidR="002B28AD" w:rsidRDefault="002B28AD" w:rsidP="00700764">
                                <w:pPr>
                                  <w:ind w:firstLine="480"/>
                                  <w:jc w:val="center"/>
                                </w:pPr>
                              </w:p>
                            </w:txbxContent>
                          </wps:txbx>
                          <wps:bodyPr rot="0" vert="horz" wrap="square" lIns="91440" tIns="45720" rIns="91440" bIns="45720" anchor="t" anchorCtr="0">
                            <a:noAutofit/>
                          </wps:bodyPr>
                        </wps:wsp>
                        <wps:wsp>
                          <wps:cNvPr id="3" name="文字方塊 3"/>
                          <wps:cNvSpPr txBox="1">
                            <a:spLocks noChangeArrowheads="1"/>
                          </wps:cNvSpPr>
                          <wps:spPr bwMode="auto">
                            <a:xfrm>
                              <a:off x="7621" y="1851660"/>
                              <a:ext cx="651600" cy="543600"/>
                            </a:xfrm>
                            <a:prstGeom prst="rect">
                              <a:avLst/>
                            </a:prstGeom>
                            <a:noFill/>
                            <a:ln w="9525">
                              <a:noFill/>
                              <a:miter lim="800000"/>
                              <a:headEnd/>
                              <a:tailEnd/>
                            </a:ln>
                          </wps:spPr>
                          <wps:txbx>
                            <w:txbxContent>
                              <w:p w:rsidR="002B28AD" w:rsidRPr="00700764" w:rsidRDefault="002B28AD" w:rsidP="00700764">
                                <w:pPr>
                                  <w:spacing w:line="0" w:lineRule="atLeast"/>
                                  <w:ind w:firstLineChars="0" w:firstLine="0"/>
                                  <w:jc w:val="center"/>
                                  <w:rPr>
                                    <w:spacing w:val="-20"/>
                                  </w:rPr>
                                </w:pPr>
                                <w:r>
                                  <w:rPr>
                                    <w:rFonts w:hint="eastAsia"/>
                                    <w:spacing w:val="-20"/>
                                  </w:rPr>
                                  <w:t>電子</w:t>
                                </w:r>
                              </w:p>
                              <w:p w:rsidR="002B28AD" w:rsidRPr="00700764" w:rsidRDefault="002B28AD" w:rsidP="00700764">
                                <w:pPr>
                                  <w:spacing w:line="0" w:lineRule="atLeast"/>
                                  <w:ind w:firstLineChars="0" w:firstLine="0"/>
                                  <w:jc w:val="center"/>
                                  <w:rPr>
                                    <w:spacing w:val="-20"/>
                                  </w:rPr>
                                </w:pPr>
                                <w:r>
                                  <w:rPr>
                                    <w:rFonts w:hint="eastAsia"/>
                                    <w:spacing w:val="-20"/>
                                  </w:rPr>
                                  <w:t>11.26</w:t>
                                </w:r>
                              </w:p>
                              <w:p w:rsidR="002B28AD" w:rsidRDefault="002B28AD" w:rsidP="00700764">
                                <w:pPr>
                                  <w:ind w:firstLine="480"/>
                                  <w:jc w:val="center"/>
                                </w:pPr>
                              </w:p>
                            </w:txbxContent>
                          </wps:txbx>
                          <wps:bodyPr rot="0" vert="horz" wrap="square" lIns="91440" tIns="45720" rIns="91440" bIns="45720" anchor="t" anchorCtr="0">
                            <a:noAutofit/>
                          </wps:bodyPr>
                        </wps:wsp>
                        <wps:wsp>
                          <wps:cNvPr id="4" name="文字方塊 4"/>
                          <wps:cNvSpPr txBox="1">
                            <a:spLocks noChangeArrowheads="1"/>
                          </wps:cNvSpPr>
                          <wps:spPr bwMode="auto">
                            <a:xfrm>
                              <a:off x="601980" y="2796540"/>
                              <a:ext cx="651510" cy="550545"/>
                            </a:xfrm>
                            <a:prstGeom prst="rect">
                              <a:avLst/>
                            </a:prstGeom>
                            <a:noFill/>
                            <a:ln w="9525">
                              <a:noFill/>
                              <a:miter lim="800000"/>
                              <a:headEnd/>
                              <a:tailEnd/>
                            </a:ln>
                          </wps:spPr>
                          <wps:txbx>
                            <w:txbxContent>
                              <w:p w:rsidR="002B28AD" w:rsidRPr="00700764" w:rsidRDefault="002B28AD" w:rsidP="00C96124">
                                <w:pPr>
                                  <w:spacing w:line="0" w:lineRule="atLeast"/>
                                  <w:ind w:firstLineChars="0" w:firstLine="0"/>
                                  <w:jc w:val="center"/>
                                  <w:rPr>
                                    <w:spacing w:val="-20"/>
                                  </w:rPr>
                                </w:pPr>
                                <w:r>
                                  <w:rPr>
                                    <w:rFonts w:hint="eastAsia"/>
                                    <w:spacing w:val="-20"/>
                                  </w:rPr>
                                  <w:t>資訊</w:t>
                                </w:r>
                              </w:p>
                              <w:p w:rsidR="002B28AD" w:rsidRPr="00700764" w:rsidRDefault="002B28AD" w:rsidP="00C96124">
                                <w:pPr>
                                  <w:spacing w:line="0" w:lineRule="atLeast"/>
                                  <w:ind w:firstLineChars="0" w:firstLine="0"/>
                                  <w:jc w:val="center"/>
                                  <w:rPr>
                                    <w:spacing w:val="-20"/>
                                  </w:rPr>
                                </w:pPr>
                                <w:r>
                                  <w:rPr>
                                    <w:rFonts w:hint="eastAsia"/>
                                    <w:spacing w:val="-20"/>
                                  </w:rPr>
                                  <w:t>16.92</w:t>
                                </w:r>
                              </w:p>
                              <w:p w:rsidR="002B28AD" w:rsidRDefault="002B28AD" w:rsidP="00C96124">
                                <w:pPr>
                                  <w:ind w:firstLine="480"/>
                                  <w:jc w:val="center"/>
                                </w:pPr>
                              </w:p>
                            </w:txbxContent>
                          </wps:txbx>
                          <wps:bodyPr rot="0" vert="horz" wrap="square" lIns="91440" tIns="45720" rIns="91440" bIns="45720" anchor="t" anchorCtr="0">
                            <a:noAutofit/>
                          </wps:bodyPr>
                        </wps:wsp>
                        <wps:wsp>
                          <wps:cNvPr id="5" name="文字方塊 5"/>
                          <wps:cNvSpPr txBox="1">
                            <a:spLocks noChangeArrowheads="1"/>
                          </wps:cNvSpPr>
                          <wps:spPr bwMode="auto">
                            <a:xfrm>
                              <a:off x="2453640" y="2110740"/>
                              <a:ext cx="651600" cy="504000"/>
                            </a:xfrm>
                            <a:prstGeom prst="rect">
                              <a:avLst/>
                            </a:prstGeom>
                            <a:noFill/>
                            <a:ln w="9525">
                              <a:noFill/>
                              <a:miter lim="800000"/>
                              <a:headEnd/>
                              <a:tailEnd/>
                            </a:ln>
                          </wps:spPr>
                          <wps:txbx>
                            <w:txbxContent>
                              <w:p w:rsidR="002B28AD" w:rsidRPr="00700764" w:rsidRDefault="002B28AD" w:rsidP="00C96124">
                                <w:pPr>
                                  <w:spacing w:line="0" w:lineRule="atLeast"/>
                                  <w:ind w:firstLineChars="0" w:firstLine="0"/>
                                  <w:jc w:val="center"/>
                                  <w:rPr>
                                    <w:spacing w:val="-20"/>
                                  </w:rPr>
                                </w:pPr>
                                <w:r>
                                  <w:rPr>
                                    <w:rFonts w:hint="eastAsia"/>
                                    <w:spacing w:val="-20"/>
                                  </w:rPr>
                                  <w:t>半導體</w:t>
                                </w:r>
                              </w:p>
                              <w:p w:rsidR="002B28AD" w:rsidRPr="00700764" w:rsidRDefault="002B28AD" w:rsidP="00C96124">
                                <w:pPr>
                                  <w:spacing w:line="0" w:lineRule="atLeast"/>
                                  <w:ind w:firstLineChars="0" w:firstLine="0"/>
                                  <w:jc w:val="center"/>
                                  <w:rPr>
                                    <w:spacing w:val="-20"/>
                                  </w:rPr>
                                </w:pPr>
                                <w:r>
                                  <w:rPr>
                                    <w:rFonts w:hint="eastAsia"/>
                                    <w:spacing w:val="-20"/>
                                  </w:rPr>
                                  <w:t>39.20</w:t>
                                </w:r>
                              </w:p>
                              <w:p w:rsidR="002B28AD" w:rsidRDefault="002B28AD" w:rsidP="00C96124">
                                <w:pPr>
                                  <w:ind w:firstLine="480"/>
                                  <w:jc w:val="center"/>
                                </w:pPr>
                              </w:p>
                            </w:txbxContent>
                          </wps:txbx>
                          <wps:bodyPr rot="0" vert="horz" wrap="square" lIns="91440" tIns="45720" rIns="91440" bIns="45720" anchor="t" anchorCtr="0">
                            <a:noAutofit/>
                          </wps:bodyPr>
                        </wps:wsp>
                        <wps:wsp>
                          <wps:cNvPr id="6" name="文字方塊 6"/>
                          <wps:cNvSpPr txBox="1">
                            <a:spLocks noChangeArrowheads="1"/>
                          </wps:cNvSpPr>
                          <wps:spPr bwMode="auto">
                            <a:xfrm>
                              <a:off x="1104900" y="-38100"/>
                              <a:ext cx="651147" cy="504056"/>
                            </a:xfrm>
                            <a:prstGeom prst="rect">
                              <a:avLst/>
                            </a:prstGeom>
                            <a:noFill/>
                            <a:ln w="9525">
                              <a:noFill/>
                              <a:miter lim="800000"/>
                              <a:headEnd/>
                              <a:tailEnd/>
                            </a:ln>
                          </wps:spPr>
                          <wps:txbx>
                            <w:txbxContent>
                              <w:p w:rsidR="002B28AD" w:rsidRPr="00700764" w:rsidRDefault="002B28AD" w:rsidP="00C96124">
                                <w:pPr>
                                  <w:spacing w:line="0" w:lineRule="atLeast"/>
                                  <w:ind w:firstLineChars="0" w:firstLine="0"/>
                                  <w:jc w:val="center"/>
                                  <w:rPr>
                                    <w:spacing w:val="-20"/>
                                  </w:rPr>
                                </w:pPr>
                                <w:r>
                                  <w:rPr>
                                    <w:rFonts w:hint="eastAsia"/>
                                    <w:spacing w:val="-20"/>
                                  </w:rPr>
                                  <w:t>電機</w:t>
                                </w:r>
                              </w:p>
                              <w:p w:rsidR="002B28AD" w:rsidRPr="00700764" w:rsidRDefault="002B28AD" w:rsidP="00C96124">
                                <w:pPr>
                                  <w:spacing w:line="0" w:lineRule="atLeast"/>
                                  <w:ind w:firstLineChars="0" w:firstLine="0"/>
                                  <w:jc w:val="center"/>
                                  <w:rPr>
                                    <w:spacing w:val="-20"/>
                                  </w:rPr>
                                </w:pPr>
                                <w:r>
                                  <w:rPr>
                                    <w:rFonts w:hint="eastAsia"/>
                                    <w:spacing w:val="-20"/>
                                  </w:rPr>
                                  <w:t>2.59</w:t>
                                </w:r>
                              </w:p>
                              <w:p w:rsidR="002B28AD" w:rsidRDefault="002B28AD" w:rsidP="00C96124">
                                <w:pPr>
                                  <w:ind w:firstLine="480"/>
                                  <w:jc w:val="center"/>
                                </w:pPr>
                              </w:p>
                            </w:txbxContent>
                          </wps:txbx>
                          <wps:bodyPr rot="0" vert="horz" wrap="square" lIns="91440" tIns="45720" rIns="91440" bIns="45720" anchor="t" anchorCtr="0">
                            <a:noAutofit/>
                          </wps:bodyPr>
                        </wps:wsp>
                        <wps:wsp>
                          <wps:cNvPr id="7" name="文字方塊 7"/>
                          <wps:cNvSpPr txBox="1">
                            <a:spLocks noChangeArrowheads="1"/>
                          </wps:cNvSpPr>
                          <wps:spPr bwMode="auto">
                            <a:xfrm>
                              <a:off x="1470660" y="419100"/>
                              <a:ext cx="651147" cy="549764"/>
                            </a:xfrm>
                            <a:prstGeom prst="rect">
                              <a:avLst/>
                            </a:prstGeom>
                            <a:noFill/>
                            <a:ln w="9525">
                              <a:noFill/>
                              <a:miter lim="800000"/>
                              <a:headEnd/>
                              <a:tailEnd/>
                            </a:ln>
                          </wps:spPr>
                          <wps:txbx>
                            <w:txbxContent>
                              <w:p w:rsidR="002B28AD" w:rsidRPr="00700764" w:rsidRDefault="002B28AD" w:rsidP="00D24C1A">
                                <w:pPr>
                                  <w:spacing w:line="0" w:lineRule="atLeast"/>
                                  <w:ind w:firstLineChars="0" w:firstLine="0"/>
                                  <w:jc w:val="center"/>
                                  <w:rPr>
                                    <w:spacing w:val="-20"/>
                                  </w:rPr>
                                </w:pPr>
                                <w:r>
                                  <w:rPr>
                                    <w:rFonts w:hint="eastAsia"/>
                                    <w:spacing w:val="-20"/>
                                  </w:rPr>
                                  <w:t>機械</w:t>
                                </w:r>
                              </w:p>
                              <w:p w:rsidR="002B28AD" w:rsidRPr="00700764" w:rsidRDefault="002B28AD" w:rsidP="00D24C1A">
                                <w:pPr>
                                  <w:spacing w:line="0" w:lineRule="atLeast"/>
                                  <w:ind w:firstLineChars="0" w:firstLine="0"/>
                                  <w:jc w:val="center"/>
                                  <w:rPr>
                                    <w:spacing w:val="-20"/>
                                  </w:rPr>
                                </w:pPr>
                                <w:r>
                                  <w:rPr>
                                    <w:rFonts w:hint="eastAsia"/>
                                    <w:spacing w:val="-20"/>
                                  </w:rPr>
                                  <w:t>5.41</w:t>
                                </w:r>
                              </w:p>
                              <w:p w:rsidR="002B28AD" w:rsidRDefault="002B28AD" w:rsidP="00D24C1A">
                                <w:pPr>
                                  <w:ind w:firstLine="480"/>
                                  <w:jc w:val="center"/>
                                </w:pPr>
                              </w:p>
                            </w:txbxContent>
                          </wps:txbx>
                          <wps:bodyPr rot="0" vert="horz" wrap="square" lIns="91440" tIns="45720" rIns="91440" bIns="45720" anchor="t" anchorCtr="0">
                            <a:noAutofit/>
                          </wps:bodyPr>
                        </wps:wsp>
                        <wps:wsp>
                          <wps:cNvPr id="9" name="文字方塊 9"/>
                          <wps:cNvSpPr txBox="1">
                            <a:spLocks noChangeArrowheads="1"/>
                          </wps:cNvSpPr>
                          <wps:spPr bwMode="auto">
                            <a:xfrm>
                              <a:off x="1226820" y="2087880"/>
                              <a:ext cx="719455" cy="496570"/>
                            </a:xfrm>
                            <a:prstGeom prst="rect">
                              <a:avLst/>
                            </a:prstGeom>
                            <a:noFill/>
                            <a:ln w="9525">
                              <a:noFill/>
                              <a:miter lim="800000"/>
                              <a:headEnd/>
                              <a:tailEnd/>
                            </a:ln>
                          </wps:spPr>
                          <wps:txbx>
                            <w:txbxContent>
                              <w:p w:rsidR="002B28AD" w:rsidRPr="00700764" w:rsidRDefault="002B28AD" w:rsidP="00D24C1A">
                                <w:pPr>
                                  <w:spacing w:line="0" w:lineRule="atLeast"/>
                                  <w:ind w:firstLineChars="0" w:firstLine="0"/>
                                  <w:jc w:val="center"/>
                                  <w:rPr>
                                    <w:spacing w:val="-20"/>
                                  </w:rPr>
                                </w:pPr>
                                <w:r>
                                  <w:rPr>
                                    <w:rFonts w:hint="eastAsia"/>
                                    <w:spacing w:val="-20"/>
                                  </w:rPr>
                                  <w:t>電子產業</w:t>
                                </w:r>
                              </w:p>
                              <w:p w:rsidR="002B28AD" w:rsidRPr="00700764" w:rsidRDefault="002B28AD" w:rsidP="00D24C1A">
                                <w:pPr>
                                  <w:spacing w:line="0" w:lineRule="atLeast"/>
                                  <w:ind w:firstLineChars="0" w:firstLine="0"/>
                                  <w:jc w:val="center"/>
                                  <w:rPr>
                                    <w:spacing w:val="-20"/>
                                  </w:rPr>
                                </w:pPr>
                                <w:r>
                                  <w:rPr>
                                    <w:rFonts w:hint="eastAsia"/>
                                    <w:spacing w:val="-20"/>
                                  </w:rPr>
                                  <w:t>88.54</w:t>
                                </w:r>
                              </w:p>
                              <w:p w:rsidR="002B28AD" w:rsidRDefault="002B28AD" w:rsidP="00D24C1A">
                                <w:pPr>
                                  <w:ind w:firstLine="480"/>
                                  <w:jc w:val="center"/>
                                </w:pPr>
                              </w:p>
                            </w:txbxContent>
                          </wps:txbx>
                          <wps:bodyPr rot="0" vert="horz" wrap="square" lIns="91440" tIns="45720" rIns="91440" bIns="45720" anchor="t" anchorCtr="0">
                            <a:noAutofit/>
                          </wps:bodyPr>
                        </wps:wsp>
                        <wps:wsp>
                          <wps:cNvPr id="10" name="文字方塊 10"/>
                          <wps:cNvSpPr txBox="1">
                            <a:spLocks noChangeArrowheads="1"/>
                          </wps:cNvSpPr>
                          <wps:spPr bwMode="auto">
                            <a:xfrm>
                              <a:off x="1493520" y="1051560"/>
                              <a:ext cx="719455" cy="496570"/>
                            </a:xfrm>
                            <a:prstGeom prst="rect">
                              <a:avLst/>
                            </a:prstGeom>
                            <a:noFill/>
                            <a:ln w="9525">
                              <a:noFill/>
                              <a:miter lim="800000"/>
                              <a:headEnd/>
                              <a:tailEnd/>
                            </a:ln>
                          </wps:spPr>
                          <wps:txbx>
                            <w:txbxContent>
                              <w:p w:rsidR="002B28AD" w:rsidRPr="00700764" w:rsidRDefault="002B28AD" w:rsidP="00D24C1A">
                                <w:pPr>
                                  <w:spacing w:line="0" w:lineRule="atLeast"/>
                                  <w:ind w:firstLineChars="0" w:firstLine="0"/>
                                  <w:jc w:val="center"/>
                                  <w:rPr>
                                    <w:spacing w:val="-20"/>
                                  </w:rPr>
                                </w:pPr>
                                <w:r>
                                  <w:rPr>
                                    <w:rFonts w:hint="eastAsia"/>
                                    <w:spacing w:val="-20"/>
                                  </w:rPr>
                                  <w:t>其他產業</w:t>
                                </w:r>
                              </w:p>
                              <w:p w:rsidR="002B28AD" w:rsidRPr="00700764" w:rsidRDefault="002B28AD" w:rsidP="00D24C1A">
                                <w:pPr>
                                  <w:spacing w:line="0" w:lineRule="atLeast"/>
                                  <w:ind w:firstLineChars="0" w:firstLine="0"/>
                                  <w:jc w:val="center"/>
                                  <w:rPr>
                                    <w:spacing w:val="-20"/>
                                  </w:rPr>
                                </w:pPr>
                                <w:r>
                                  <w:rPr>
                                    <w:rFonts w:hint="eastAsia"/>
                                    <w:spacing w:val="-20"/>
                                  </w:rPr>
                                  <w:t>11.46</w:t>
                                </w:r>
                              </w:p>
                              <w:p w:rsidR="002B28AD" w:rsidRDefault="002B28AD" w:rsidP="00D24C1A">
                                <w:pPr>
                                  <w:ind w:firstLine="480"/>
                                  <w:jc w:val="center"/>
                                </w:pPr>
                              </w:p>
                            </w:txbxContent>
                          </wps:txbx>
                          <wps:bodyPr rot="0" vert="horz" wrap="square" lIns="91440" tIns="45720" rIns="91440" bIns="45720" anchor="t" anchorCtr="0">
                            <a:noAutofit/>
                          </wps:bodyPr>
                        </wps:wsp>
                        <wps:wsp>
                          <wps:cNvPr id="11" name="文字方塊 11"/>
                          <wps:cNvSpPr txBox="1">
                            <a:spLocks noChangeArrowheads="1"/>
                          </wps:cNvSpPr>
                          <wps:spPr bwMode="auto">
                            <a:xfrm>
                              <a:off x="1813559" y="-45720"/>
                              <a:ext cx="972913" cy="496438"/>
                            </a:xfrm>
                            <a:prstGeom prst="rect">
                              <a:avLst/>
                            </a:prstGeom>
                            <a:noFill/>
                            <a:ln w="9525">
                              <a:noFill/>
                              <a:miter lim="800000"/>
                              <a:headEnd/>
                              <a:tailEnd/>
                            </a:ln>
                          </wps:spPr>
                          <wps:txbx>
                            <w:txbxContent>
                              <w:p w:rsidR="002B28AD" w:rsidRPr="00700764" w:rsidRDefault="002B28AD" w:rsidP="00D24C1A">
                                <w:pPr>
                                  <w:spacing w:line="0" w:lineRule="atLeast"/>
                                  <w:ind w:firstLineChars="0" w:firstLine="0"/>
                                  <w:jc w:val="center"/>
                                  <w:rPr>
                                    <w:spacing w:val="-20"/>
                                  </w:rPr>
                                </w:pPr>
                                <w:r>
                                  <w:rPr>
                                    <w:rFonts w:hint="eastAsia"/>
                                    <w:spacing w:val="-20"/>
                                  </w:rPr>
                                  <w:t>民生化工生技1.58</w:t>
                                </w:r>
                              </w:p>
                              <w:p w:rsidR="002B28AD" w:rsidRPr="00700764" w:rsidRDefault="002B28AD" w:rsidP="00D24C1A">
                                <w:pPr>
                                  <w:spacing w:line="0" w:lineRule="atLeast"/>
                                  <w:ind w:firstLineChars="0" w:firstLine="0"/>
                                  <w:jc w:val="center"/>
                                  <w:rPr>
                                    <w:spacing w:val="-20"/>
                                  </w:rPr>
                                </w:pPr>
                                <w:r>
                                  <w:rPr>
                                    <w:rFonts w:hint="eastAsia"/>
                                    <w:spacing w:val="-20"/>
                                  </w:rPr>
                                  <w:t>5.41</w:t>
                                </w:r>
                                <w:r w:rsidRPr="00700764">
                                  <w:rPr>
                                    <w:rFonts w:hint="eastAsia"/>
                                    <w:spacing w:val="-20"/>
                                  </w:rPr>
                                  <w:t>％</w:t>
                                </w:r>
                              </w:p>
                              <w:p w:rsidR="002B28AD" w:rsidRDefault="002B28AD" w:rsidP="00D24C1A">
                                <w:pPr>
                                  <w:ind w:firstLine="480"/>
                                  <w:jc w:val="center"/>
                                </w:pPr>
                              </w:p>
                            </w:txbxContent>
                          </wps:txbx>
                          <wps:bodyPr rot="0" vert="horz" wrap="square" lIns="91440" tIns="45720" rIns="91440" bIns="45720" anchor="t" anchorCtr="0">
                            <a:noAutofit/>
                          </wps:bodyPr>
                        </wps:wsp>
                        <wps:wsp>
                          <wps:cNvPr id="12" name="文字方塊 12"/>
                          <wps:cNvSpPr txBox="1">
                            <a:spLocks noChangeArrowheads="1"/>
                          </wps:cNvSpPr>
                          <wps:spPr bwMode="auto">
                            <a:xfrm>
                              <a:off x="2651760" y="-22860"/>
                              <a:ext cx="793943" cy="488820"/>
                            </a:xfrm>
                            <a:prstGeom prst="rect">
                              <a:avLst/>
                            </a:prstGeom>
                            <a:noFill/>
                            <a:ln w="9525">
                              <a:noFill/>
                              <a:miter lim="800000"/>
                              <a:headEnd/>
                              <a:tailEnd/>
                            </a:ln>
                          </wps:spPr>
                          <wps:txbx>
                            <w:txbxContent>
                              <w:p w:rsidR="002B28AD" w:rsidRPr="00700764" w:rsidRDefault="002B28AD" w:rsidP="00D24C1A">
                                <w:pPr>
                                  <w:spacing w:line="0" w:lineRule="atLeast"/>
                                  <w:ind w:firstLineChars="0" w:firstLine="0"/>
                                  <w:jc w:val="center"/>
                                  <w:rPr>
                                    <w:spacing w:val="-20"/>
                                  </w:rPr>
                                </w:pPr>
                                <w:r>
                                  <w:rPr>
                                    <w:rFonts w:hint="eastAsia"/>
                                    <w:spacing w:val="-20"/>
                                  </w:rPr>
                                  <w:t>數位內容</w:t>
                                </w:r>
                              </w:p>
                              <w:p w:rsidR="002B28AD" w:rsidRPr="00700764" w:rsidRDefault="002B28AD" w:rsidP="00D24C1A">
                                <w:pPr>
                                  <w:spacing w:line="0" w:lineRule="atLeast"/>
                                  <w:ind w:firstLineChars="0" w:firstLine="0"/>
                                  <w:jc w:val="center"/>
                                  <w:rPr>
                                    <w:spacing w:val="-20"/>
                                  </w:rPr>
                                </w:pPr>
                                <w:r>
                                  <w:rPr>
                                    <w:rFonts w:hint="eastAsia"/>
                                    <w:spacing w:val="-20"/>
                                  </w:rPr>
                                  <w:t>1.45</w:t>
                                </w:r>
                              </w:p>
                              <w:p w:rsidR="002B28AD" w:rsidRDefault="002B28AD" w:rsidP="00D24C1A">
                                <w:pPr>
                                  <w:ind w:firstLine="480"/>
                                  <w:jc w:val="center"/>
                                </w:pPr>
                              </w:p>
                            </w:txbxContent>
                          </wps:txbx>
                          <wps:bodyPr rot="0" vert="horz" wrap="square" lIns="91440" tIns="45720" rIns="91440" bIns="45720" anchor="t" anchorCtr="0">
                            <a:noAutofit/>
                          </wps:bodyPr>
                        </wps:wsp>
                        <wps:wsp>
                          <wps:cNvPr id="13" name="文字方塊 13"/>
                          <wps:cNvSpPr txBox="1">
                            <a:spLocks noChangeArrowheads="1"/>
                          </wps:cNvSpPr>
                          <wps:spPr bwMode="auto">
                            <a:xfrm>
                              <a:off x="3078482" y="289560"/>
                              <a:ext cx="651147" cy="557382"/>
                            </a:xfrm>
                            <a:prstGeom prst="rect">
                              <a:avLst/>
                            </a:prstGeom>
                            <a:noFill/>
                            <a:ln w="9525">
                              <a:noFill/>
                              <a:miter lim="800000"/>
                              <a:headEnd/>
                              <a:tailEnd/>
                            </a:ln>
                          </wps:spPr>
                          <wps:txbx>
                            <w:txbxContent>
                              <w:p w:rsidR="002B28AD" w:rsidRPr="00700764" w:rsidRDefault="002B28AD" w:rsidP="00D24C1A">
                                <w:pPr>
                                  <w:spacing w:line="0" w:lineRule="atLeast"/>
                                  <w:ind w:firstLineChars="0" w:firstLine="0"/>
                                  <w:jc w:val="center"/>
                                  <w:rPr>
                                    <w:spacing w:val="-20"/>
                                  </w:rPr>
                                </w:pPr>
                                <w:r>
                                  <w:rPr>
                                    <w:rFonts w:hint="eastAsia"/>
                                    <w:spacing w:val="-20"/>
                                  </w:rPr>
                                  <w:t>金屬</w:t>
                                </w:r>
                              </w:p>
                              <w:p w:rsidR="002B28AD" w:rsidRPr="00700764" w:rsidRDefault="002B28AD" w:rsidP="00D24C1A">
                                <w:pPr>
                                  <w:spacing w:line="0" w:lineRule="atLeast"/>
                                  <w:ind w:firstLineChars="0" w:firstLine="0"/>
                                  <w:jc w:val="center"/>
                                  <w:rPr>
                                    <w:spacing w:val="-20"/>
                                  </w:rPr>
                                </w:pPr>
                                <w:r>
                                  <w:rPr>
                                    <w:rFonts w:hint="eastAsia"/>
                                    <w:spacing w:val="-20"/>
                                  </w:rPr>
                                  <w:t>1.30</w:t>
                                </w:r>
                              </w:p>
                              <w:p w:rsidR="002B28AD" w:rsidRDefault="002B28AD" w:rsidP="00D24C1A">
                                <w:pPr>
                                  <w:ind w:firstLine="480"/>
                                  <w:jc w:val="center"/>
                                </w:pPr>
                              </w:p>
                            </w:txbxContent>
                          </wps:txbx>
                          <wps:bodyPr rot="0" vert="horz" wrap="square" lIns="91440" tIns="45720" rIns="91440" bIns="45720" anchor="t" anchorCtr="0">
                            <a:noAutofit/>
                          </wps:bodyPr>
                        </wps:wsp>
                        <wps:wsp>
                          <wps:cNvPr id="14" name="文字方塊 14"/>
                          <wps:cNvSpPr txBox="1">
                            <a:spLocks noChangeArrowheads="1"/>
                          </wps:cNvSpPr>
                          <wps:spPr bwMode="auto">
                            <a:xfrm>
                              <a:off x="2674620" y="495300"/>
                              <a:ext cx="651147" cy="465966"/>
                            </a:xfrm>
                            <a:prstGeom prst="rect">
                              <a:avLst/>
                            </a:prstGeom>
                            <a:noFill/>
                            <a:ln w="9525">
                              <a:noFill/>
                              <a:miter lim="800000"/>
                              <a:headEnd/>
                              <a:tailEnd/>
                            </a:ln>
                          </wps:spPr>
                          <wps:txbx>
                            <w:txbxContent>
                              <w:p w:rsidR="002B28AD" w:rsidRPr="00700764" w:rsidRDefault="002B28AD" w:rsidP="00D24C1A">
                                <w:pPr>
                                  <w:spacing w:line="0" w:lineRule="atLeast"/>
                                  <w:ind w:firstLineChars="0" w:firstLine="0"/>
                                  <w:jc w:val="center"/>
                                  <w:rPr>
                                    <w:spacing w:val="-20"/>
                                  </w:rPr>
                                </w:pPr>
                                <w:r>
                                  <w:rPr>
                                    <w:rFonts w:hint="eastAsia"/>
                                    <w:spacing w:val="-20"/>
                                  </w:rPr>
                                  <w:t>其他</w:t>
                                </w:r>
                              </w:p>
                              <w:p w:rsidR="002B28AD" w:rsidRPr="00700764" w:rsidRDefault="002B28AD" w:rsidP="00D24C1A">
                                <w:pPr>
                                  <w:spacing w:line="0" w:lineRule="atLeast"/>
                                  <w:ind w:firstLineChars="0" w:firstLine="0"/>
                                  <w:jc w:val="center"/>
                                  <w:rPr>
                                    <w:spacing w:val="-20"/>
                                  </w:rPr>
                                </w:pPr>
                                <w:r>
                                  <w:rPr>
                                    <w:rFonts w:hint="eastAsia"/>
                                    <w:spacing w:val="-20"/>
                                  </w:rPr>
                                  <w:t>1.15</w:t>
                                </w:r>
                              </w:p>
                              <w:p w:rsidR="002B28AD" w:rsidRDefault="002B28AD" w:rsidP="00D24C1A">
                                <w:pPr>
                                  <w:ind w:firstLine="480"/>
                                  <w:jc w:val="center"/>
                                </w:pPr>
                              </w:p>
                            </w:txbxContent>
                          </wps:txbx>
                          <wps:bodyPr rot="0" vert="horz" wrap="square" lIns="91440" tIns="45720" rIns="91440" bIns="45720" anchor="t" anchorCtr="0">
                            <a:noAutofit/>
                          </wps:bodyPr>
                        </wps:wsp>
                        <wps:wsp>
                          <wps:cNvPr id="17" name="文字方塊 17"/>
                          <wps:cNvSpPr txBox="1">
                            <a:spLocks noChangeArrowheads="1"/>
                          </wps:cNvSpPr>
                          <wps:spPr bwMode="auto">
                            <a:xfrm>
                              <a:off x="3017522" y="1143000"/>
                              <a:ext cx="651600" cy="543600"/>
                            </a:xfrm>
                            <a:prstGeom prst="rect">
                              <a:avLst/>
                            </a:prstGeom>
                            <a:noFill/>
                            <a:ln w="9525">
                              <a:noFill/>
                              <a:miter lim="800000"/>
                              <a:headEnd/>
                              <a:tailEnd/>
                            </a:ln>
                          </wps:spPr>
                          <wps:txbx>
                            <w:txbxContent>
                              <w:p w:rsidR="002B28AD" w:rsidRPr="00700764" w:rsidRDefault="002B28AD" w:rsidP="00D24C1A">
                                <w:pPr>
                                  <w:spacing w:line="0" w:lineRule="atLeast"/>
                                  <w:ind w:firstLineChars="0" w:firstLine="0"/>
                                  <w:jc w:val="center"/>
                                  <w:rPr>
                                    <w:spacing w:val="-20"/>
                                  </w:rPr>
                                </w:pPr>
                                <w:r>
                                  <w:rPr>
                                    <w:rFonts w:hint="eastAsia"/>
                                    <w:spacing w:val="-20"/>
                                  </w:rPr>
                                  <w:t>服務業</w:t>
                                </w:r>
                              </w:p>
                              <w:p w:rsidR="002B28AD" w:rsidRPr="00700764" w:rsidRDefault="002B28AD" w:rsidP="00D24C1A">
                                <w:pPr>
                                  <w:spacing w:line="0" w:lineRule="atLeast"/>
                                  <w:ind w:firstLineChars="0" w:firstLine="0"/>
                                  <w:jc w:val="center"/>
                                  <w:rPr>
                                    <w:spacing w:val="-20"/>
                                  </w:rPr>
                                </w:pPr>
                                <w:r>
                                  <w:rPr>
                                    <w:rFonts w:hint="eastAsia"/>
                                    <w:spacing w:val="-20"/>
                                  </w:rPr>
                                  <w:t>0.57</w:t>
                                </w:r>
                              </w:p>
                              <w:p w:rsidR="002B28AD" w:rsidRDefault="002B28AD" w:rsidP="00D24C1A">
                                <w:pPr>
                                  <w:ind w:firstLine="480"/>
                                  <w:jc w:val="center"/>
                                </w:pPr>
                              </w:p>
                            </w:txbxContent>
                          </wps:txbx>
                          <wps:bodyPr rot="0" vert="horz" wrap="square" lIns="91440" tIns="45720" rIns="91440" bIns="45720" anchor="t" anchorCtr="0">
                            <a:noAutofit/>
                          </wps:bodyPr>
                        </wps:wsp>
                      </wpg:grpSp>
                      <wpg:grpSp>
                        <wpg:cNvPr id="26" name="群組 26"/>
                        <wpg:cNvGrpSpPr/>
                        <wpg:grpSpPr>
                          <a:xfrm>
                            <a:off x="2049780" y="769620"/>
                            <a:ext cx="1353185" cy="959485"/>
                            <a:chOff x="-7621" y="91454"/>
                            <a:chExt cx="1354475" cy="960115"/>
                          </a:xfrm>
                        </wpg:grpSpPr>
                        <wps:wsp>
                          <wps:cNvPr id="19" name="直線接點 19"/>
                          <wps:cNvCnPr/>
                          <wps:spPr>
                            <a:xfrm flipV="1">
                              <a:off x="304807" y="99079"/>
                              <a:ext cx="523875" cy="330836"/>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22" name="直線接點 22"/>
                          <wps:cNvCnPr/>
                          <wps:spPr>
                            <a:xfrm flipV="1">
                              <a:off x="419100" y="327829"/>
                              <a:ext cx="831777" cy="170661"/>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18" name="直線接點 18"/>
                          <wps:cNvCnPr/>
                          <wps:spPr>
                            <a:xfrm flipH="1" flipV="1">
                              <a:off x="-7621" y="91454"/>
                              <a:ext cx="160655" cy="270510"/>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20" name="直線接點 20"/>
                          <wps:cNvCnPr/>
                          <wps:spPr>
                            <a:xfrm>
                              <a:off x="609619" y="632469"/>
                              <a:ext cx="737235" cy="419100"/>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23" name="直線接點 23"/>
                          <wps:cNvCnPr/>
                          <wps:spPr>
                            <a:xfrm flipV="1">
                              <a:off x="518160" y="510554"/>
                              <a:ext cx="302897" cy="57786"/>
                            </a:xfrm>
                            <a:prstGeom prst="line">
                              <a:avLst/>
                            </a:prstGeom>
                            <a:ln w="6350"/>
                          </wps:spPr>
                          <wps:style>
                            <a:lnRef idx="1">
                              <a:schemeClr val="dk1"/>
                            </a:lnRef>
                            <a:fillRef idx="0">
                              <a:schemeClr val="dk1"/>
                            </a:fillRef>
                            <a:effectRef idx="0">
                              <a:schemeClr val="dk1"/>
                            </a:effectRef>
                            <a:fontRef idx="minor">
                              <a:schemeClr val="tx1"/>
                            </a:fontRef>
                          </wps:style>
                          <wps:bodyPr/>
                        </wps:wsp>
                      </wpg:grpSp>
                    </wpg:wgp>
                  </a:graphicData>
                </a:graphic>
                <wp14:sizeRelV relativeFrom="margin">
                  <wp14:pctHeight>0</wp14:pctHeight>
                </wp14:sizeRelV>
              </wp:anchor>
            </w:drawing>
          </mc:Choice>
          <mc:Fallback>
            <w:pict>
              <v:group id="群組 15" o:spid="_x0000_s1026" style="position:absolute;left:0;text-align:left;margin-left:212.5pt;margin-top:114.05pt;width:297.85pt;height:383.25pt;z-index:251696128;mso-height-relative:margin" coordsize="37826,511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">
                <v:group id="群組 29" o:spid="_x0000_s1027" style="position:absolute;width:37611;height:51130" coordorigin="609" coordsize="37611,5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type id="_x0000_t202" coordsize="21600,21600" o:spt="202" path="m,l,21600r21600,l21600,xe">
                    <v:stroke joinstyle="miter"/>
                    <v:path gradientshapeok="t" o:connecttype="rect"/>
                  </v:shapetype>
                  <v:shape id="文字方塊 2" o:spid="_x0000_s1028" type="#_x0000_t202" style="position:absolute;left:1295;width:36925;height:5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rsidR="002B28AD" w:rsidRPr="001018CE" w:rsidRDefault="002B28AD" w:rsidP="00855DCE">
                          <w:pPr>
                            <w:spacing w:line="0" w:lineRule="atLeast"/>
                            <w:ind w:left="391" w:firstLineChars="0" w:hanging="510"/>
                            <w:jc w:val="center"/>
                            <w:rPr>
                              <w:b/>
                            </w:rPr>
                          </w:pPr>
                          <w:r w:rsidRPr="001018CE">
                            <w:rPr>
                              <w:rFonts w:hint="eastAsia"/>
                              <w:b/>
                            </w:rPr>
                            <w:t xml:space="preserve">圖1　</w:t>
                          </w:r>
                          <w:r w:rsidRPr="001018CE">
                            <w:rPr>
                              <w:b/>
                              <w:color w:val="000000" w:themeColor="text1"/>
                            </w:rPr>
                            <w:t>97至108年</w:t>
                          </w:r>
                          <w:r w:rsidRPr="001018CE">
                            <w:rPr>
                              <w:rFonts w:hint="eastAsia"/>
                              <w:b/>
                            </w:rPr>
                            <w:t>研發替代役投入民間產業分布情形</w:t>
                          </w:r>
                        </w:p>
                        <w:p w:rsidR="002B28AD" w:rsidRPr="00855DCE" w:rsidRDefault="002B28AD" w:rsidP="00521B49">
                          <w:pPr>
                            <w:spacing w:line="0" w:lineRule="atLeast"/>
                            <w:ind w:left="391" w:firstLineChars="0" w:hanging="510"/>
                            <w:jc w:val="right"/>
                            <w:rPr>
                              <w:sz w:val="20"/>
                              <w:szCs w:val="20"/>
                            </w:rPr>
                          </w:pPr>
                          <w:r w:rsidRPr="00855DCE">
                            <w:rPr>
                              <w:rFonts w:hint="eastAsia"/>
                              <w:sz w:val="20"/>
                              <w:szCs w:val="20"/>
                            </w:rPr>
                            <w:t>單位：％</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21" o:spid="_x0000_s1029" type="#_x0000_t75" style="position:absolute;left:609;top:8534;width:33147;height:326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4r2nEAAAA2wAAAA8AAABkcnMvZG93bnJldi54bWxEj0+LwjAUxO+C3yE8wcuiaYVdpBpFBFn3&#10;suAf0OOjeTbV5qU0WVv305uFBY/DzPyGmS87W4k7Nb50rCAdJyCIc6dLLhQcD5vRFIQPyBorx6Tg&#10;QR6Wi35vjpl2Le/ovg+FiBD2GSowIdSZlD43ZNGPXU0cvYtrLIYom0LqBtsIt5WcJMmHtFhyXDBY&#10;09pQftv/WAXF4/d9Iz9XSfd2un65s6m+W0yVGg661QxEoC68wv/trVYwSeHvS/wBcvEE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R4r2nEAAAA2wAAAA8AAAAAAAAAAAAAAAAA&#10;nwIAAGRycy9kb3ducmV2LnhtbFBLBQYAAAAABAAEAPcAAACQAwAAAAA=&#10;">
                    <v:imagedata r:id="rId10" o:title="" croptop="5508f" cropbottom="5367f" cropleft="13082f" cropright="13006f"/>
                    <v:path arrowok="t"/>
                  </v:shape>
                  <v:shape id="文字方塊 8" o:spid="_x0000_s1030" type="#_x0000_t202" style="position:absolute;left:685;top:41681;width:36424;height:94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SpUsIA&#10;AADaAAAADwAAAGRycy9kb3ducmV2LnhtbERP3WrCMBS+F/YO4QjejDXVyRjVKEM2FRFkXR/grDm2&#10;xeYkNlG7Pf1yMfDy4/ufL3vTiit1vrGsYJykIIhLqxuuFBRfH0+vIHxA1thaJgU/5GG5eBjMMdP2&#10;xp90zUMlYgj7DBXUIbhMSl/WZNAn1hFH7mg7gyHCrpK6w1sMN62cpOmLNNhwbKjR0aqm8pRfjAI+&#10;u/3q8f2S/36b9fR50+Ch2O6UGg37txmIQH24i//dW60gbo1X4g2Qi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pKlSwgAAANoAAAAPAAAAAAAAAAAAAAAAAJgCAABkcnMvZG93&#10;bnJldi54bWxQSwUGAAAAAAQABAD1AAAAhwMAAAAA&#10;" filled="f" stroked="f" strokeweight=".5pt">
                    <v:path arrowok="t"/>
                    <v:textbox>
                      <w:txbxContent>
                        <w:p w:rsidR="002B28AD" w:rsidRDefault="002B28AD" w:rsidP="00F02D17">
                          <w:pPr>
                            <w:spacing w:line="240" w:lineRule="exact"/>
                            <w:ind w:left="600" w:hangingChars="300" w:hanging="600"/>
                            <w:rPr>
                              <w:sz w:val="20"/>
                              <w:szCs w:val="20"/>
                            </w:rPr>
                          </w:pPr>
                          <w:proofErr w:type="gramStart"/>
                          <w:r w:rsidRPr="00945AF9">
                            <w:rPr>
                              <w:rFonts w:hint="eastAsia"/>
                              <w:sz w:val="20"/>
                              <w:szCs w:val="20"/>
                            </w:rPr>
                            <w:t>註</w:t>
                          </w:r>
                          <w:proofErr w:type="gramEnd"/>
                          <w:r w:rsidRPr="00945AF9">
                            <w:rPr>
                              <w:rFonts w:hint="eastAsia"/>
                              <w:sz w:val="20"/>
                              <w:szCs w:val="20"/>
                            </w:rPr>
                            <w:t>：</w:t>
                          </w:r>
                          <w:r>
                            <w:rPr>
                              <w:rFonts w:hint="eastAsia"/>
                              <w:sz w:val="20"/>
                              <w:szCs w:val="20"/>
                            </w:rPr>
                            <w:t>1.其他產業之其他包括航太工業、材料技術、綠色能源、其他製造業及農林漁牧業等5類產業。</w:t>
                          </w:r>
                        </w:p>
                        <w:p w:rsidR="002B28AD" w:rsidRDefault="002B28AD" w:rsidP="00F02D17">
                          <w:pPr>
                            <w:spacing w:line="240" w:lineRule="exact"/>
                            <w:ind w:leftChars="167" w:left="603" w:hangingChars="101" w:hanging="202"/>
                            <w:rPr>
                              <w:sz w:val="20"/>
                              <w:szCs w:val="20"/>
                            </w:rPr>
                          </w:pPr>
                          <w:r>
                            <w:rPr>
                              <w:rFonts w:hint="eastAsia"/>
                              <w:sz w:val="20"/>
                              <w:szCs w:val="20"/>
                            </w:rPr>
                            <w:t>2.服務業包括技術服務及其他服務。</w:t>
                          </w:r>
                        </w:p>
                        <w:p w:rsidR="002B28AD" w:rsidRPr="00945AF9" w:rsidRDefault="002B28AD" w:rsidP="00CA48C5">
                          <w:pPr>
                            <w:spacing w:line="240" w:lineRule="exact"/>
                            <w:ind w:leftChars="167" w:left="603" w:hangingChars="101" w:hanging="202"/>
                            <w:rPr>
                              <w:sz w:val="20"/>
                              <w:szCs w:val="20"/>
                            </w:rPr>
                          </w:pPr>
                          <w:r>
                            <w:rPr>
                              <w:rFonts w:hint="eastAsia"/>
                              <w:sz w:val="20"/>
                              <w:szCs w:val="20"/>
                            </w:rPr>
                            <w:t>3</w:t>
                          </w:r>
                          <w:r w:rsidRPr="00945AF9">
                            <w:rPr>
                              <w:rFonts w:hint="eastAsia"/>
                              <w:sz w:val="20"/>
                              <w:szCs w:val="20"/>
                            </w:rPr>
                            <w:t>.</w:t>
                          </w:r>
                          <w:r>
                            <w:rPr>
                              <w:rFonts w:hint="eastAsia"/>
                              <w:sz w:val="20"/>
                              <w:szCs w:val="20"/>
                            </w:rPr>
                            <w:t>資料來源：自行整理自役政</w:t>
                          </w:r>
                          <w:r w:rsidRPr="009A2414">
                            <w:rPr>
                              <w:rFonts w:hint="eastAsia"/>
                              <w:sz w:val="20"/>
                              <w:szCs w:val="20"/>
                            </w:rPr>
                            <w:t>署</w:t>
                          </w:r>
                          <w:r w:rsidRPr="00802797">
                            <w:rPr>
                              <w:color w:val="000000" w:themeColor="text1"/>
                              <w:sz w:val="20"/>
                              <w:szCs w:val="20"/>
                            </w:rPr>
                            <w:t>97至108年</w:t>
                          </w:r>
                          <w:r w:rsidRPr="009A2414">
                            <w:rPr>
                              <w:rFonts w:hint="eastAsia"/>
                              <w:sz w:val="20"/>
                              <w:szCs w:val="20"/>
                            </w:rPr>
                            <w:t>研發替代役役男投入產業人數統計表</w:t>
                          </w:r>
                          <w:r w:rsidRPr="00945AF9">
                            <w:rPr>
                              <w:rFonts w:hint="eastAsia"/>
                              <w:sz w:val="20"/>
                              <w:szCs w:val="20"/>
                            </w:rPr>
                            <w:t>。</w:t>
                          </w:r>
                        </w:p>
                      </w:txbxContent>
                    </v:textbox>
                  </v:shape>
                </v:group>
                <v:group id="群組 24" o:spid="_x0000_s1031" style="position:absolute;left:609;top:4953;width:37217;height:33928" coordorigin="76,-457" coordsize="37220,339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文字方塊 2" o:spid="_x0000_s1032" type="#_x0000_t202" style="position:absolute;left:7467;top:5410;width:5918;height:5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EzX78A&#10;AADaAAAADwAAAGRycy9kb3ducmV2LnhtbERPS4vCMBC+L/gfwgje1sRFxa1GkRXBk+JjF/Y2NGNb&#10;bCalibb+eyMInoaP7zmzRWtLcaPaF441DPoKBHHqTMGZhtNx/TkB4QOywdIxabiTh8W88zHDxLiG&#10;93Q7hEzEEPYJashDqBIpfZqTRd93FXHkzq62GCKsM2lqbGK4LeWXUmNpseDYkGNFPzmll8PVavjd&#10;nv//hmqXreyoalyrJNtvqXWv2y6nIAK14S1+uTcmzofnK88r5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QTNfvwAAANoAAAAPAAAAAAAAAAAAAAAAAJgCAABkcnMvZG93bnJl&#10;di54bWxQSwUGAAAAAAQABAD1AAAAhAMAAAAA&#10;" filled="f" stroked="f">
                    <v:textbox>
                      <w:txbxContent>
                        <w:p w:rsidR="002B28AD" w:rsidRPr="00700764" w:rsidRDefault="002B28AD" w:rsidP="00700764">
                          <w:pPr>
                            <w:spacing w:line="0" w:lineRule="atLeast"/>
                            <w:ind w:firstLineChars="0" w:firstLine="0"/>
                            <w:jc w:val="center"/>
                            <w:rPr>
                              <w:spacing w:val="-20"/>
                            </w:rPr>
                          </w:pPr>
                          <w:r w:rsidRPr="00700764">
                            <w:rPr>
                              <w:rFonts w:hint="eastAsia"/>
                              <w:spacing w:val="-20"/>
                            </w:rPr>
                            <w:t>光電</w:t>
                          </w:r>
                        </w:p>
                        <w:p w:rsidR="002B28AD" w:rsidRPr="00700764" w:rsidRDefault="002B28AD" w:rsidP="00700764">
                          <w:pPr>
                            <w:spacing w:line="0" w:lineRule="atLeast"/>
                            <w:ind w:firstLineChars="0" w:firstLine="0"/>
                            <w:jc w:val="center"/>
                            <w:rPr>
                              <w:spacing w:val="-20"/>
                            </w:rPr>
                          </w:pPr>
                          <w:r w:rsidRPr="00700764">
                            <w:rPr>
                              <w:rFonts w:hint="eastAsia"/>
                              <w:spacing w:val="-20"/>
                            </w:rPr>
                            <w:t>9.14</w:t>
                          </w:r>
                        </w:p>
                        <w:p w:rsidR="002B28AD" w:rsidRDefault="002B28AD" w:rsidP="0085050B">
                          <w:pPr>
                            <w:ind w:firstLine="480"/>
                            <w:jc w:val="center"/>
                          </w:pPr>
                        </w:p>
                      </w:txbxContent>
                    </v:textbox>
                  </v:shape>
                  <v:shape id="文字方塊 2" o:spid="_x0000_s1033" type="#_x0000_t202" style="position:absolute;left:2057;top:10439;width:5899;height:5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2B28AD" w:rsidRPr="00700764" w:rsidRDefault="002B28AD" w:rsidP="00700764">
                          <w:pPr>
                            <w:spacing w:line="0" w:lineRule="atLeast"/>
                            <w:ind w:firstLineChars="0" w:firstLine="0"/>
                            <w:jc w:val="center"/>
                            <w:rPr>
                              <w:spacing w:val="-20"/>
                            </w:rPr>
                          </w:pPr>
                          <w:r>
                            <w:rPr>
                              <w:rFonts w:hint="eastAsia"/>
                              <w:spacing w:val="-20"/>
                            </w:rPr>
                            <w:t>通訊</w:t>
                          </w:r>
                        </w:p>
                        <w:p w:rsidR="002B28AD" w:rsidRPr="00700764" w:rsidRDefault="002B28AD" w:rsidP="00700764">
                          <w:pPr>
                            <w:spacing w:line="0" w:lineRule="atLeast"/>
                            <w:ind w:firstLineChars="0" w:firstLine="0"/>
                            <w:jc w:val="center"/>
                            <w:rPr>
                              <w:spacing w:val="-20"/>
                            </w:rPr>
                          </w:pPr>
                          <w:r w:rsidRPr="00700764">
                            <w:rPr>
                              <w:rFonts w:hint="eastAsia"/>
                              <w:spacing w:val="-20"/>
                            </w:rPr>
                            <w:t>9.</w:t>
                          </w:r>
                          <w:r>
                            <w:rPr>
                              <w:rFonts w:hint="eastAsia"/>
                              <w:spacing w:val="-20"/>
                            </w:rPr>
                            <w:t>41</w:t>
                          </w:r>
                        </w:p>
                        <w:p w:rsidR="002B28AD" w:rsidRDefault="002B28AD" w:rsidP="00700764">
                          <w:pPr>
                            <w:ind w:firstLine="480"/>
                            <w:jc w:val="center"/>
                          </w:pPr>
                        </w:p>
                      </w:txbxContent>
                    </v:textbox>
                  </v:shape>
                  <v:shape id="文字方塊 3" o:spid="_x0000_s1034" type="#_x0000_t202" style="position:absolute;left:76;top:18516;width:6516;height:5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2B28AD" w:rsidRPr="00700764" w:rsidRDefault="002B28AD" w:rsidP="00700764">
                          <w:pPr>
                            <w:spacing w:line="0" w:lineRule="atLeast"/>
                            <w:ind w:firstLineChars="0" w:firstLine="0"/>
                            <w:jc w:val="center"/>
                            <w:rPr>
                              <w:spacing w:val="-20"/>
                            </w:rPr>
                          </w:pPr>
                          <w:r>
                            <w:rPr>
                              <w:rFonts w:hint="eastAsia"/>
                              <w:spacing w:val="-20"/>
                            </w:rPr>
                            <w:t>電子</w:t>
                          </w:r>
                        </w:p>
                        <w:p w:rsidR="002B28AD" w:rsidRPr="00700764" w:rsidRDefault="002B28AD" w:rsidP="00700764">
                          <w:pPr>
                            <w:spacing w:line="0" w:lineRule="atLeast"/>
                            <w:ind w:firstLineChars="0" w:firstLine="0"/>
                            <w:jc w:val="center"/>
                            <w:rPr>
                              <w:spacing w:val="-20"/>
                            </w:rPr>
                          </w:pPr>
                          <w:r>
                            <w:rPr>
                              <w:rFonts w:hint="eastAsia"/>
                              <w:spacing w:val="-20"/>
                            </w:rPr>
                            <w:t>11.26</w:t>
                          </w:r>
                        </w:p>
                        <w:p w:rsidR="002B28AD" w:rsidRDefault="002B28AD" w:rsidP="00700764">
                          <w:pPr>
                            <w:ind w:firstLine="480"/>
                            <w:jc w:val="center"/>
                          </w:pPr>
                        </w:p>
                      </w:txbxContent>
                    </v:textbox>
                  </v:shape>
                  <v:shape id="文字方塊 4" o:spid="_x0000_s1035" type="#_x0000_t202" style="position:absolute;left:6019;top:27965;width:6515;height:5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2B28AD" w:rsidRPr="00700764" w:rsidRDefault="002B28AD" w:rsidP="00C96124">
                          <w:pPr>
                            <w:spacing w:line="0" w:lineRule="atLeast"/>
                            <w:ind w:firstLineChars="0" w:firstLine="0"/>
                            <w:jc w:val="center"/>
                            <w:rPr>
                              <w:spacing w:val="-20"/>
                            </w:rPr>
                          </w:pPr>
                          <w:r>
                            <w:rPr>
                              <w:rFonts w:hint="eastAsia"/>
                              <w:spacing w:val="-20"/>
                            </w:rPr>
                            <w:t>資訊</w:t>
                          </w:r>
                        </w:p>
                        <w:p w:rsidR="002B28AD" w:rsidRPr="00700764" w:rsidRDefault="002B28AD" w:rsidP="00C96124">
                          <w:pPr>
                            <w:spacing w:line="0" w:lineRule="atLeast"/>
                            <w:ind w:firstLineChars="0" w:firstLine="0"/>
                            <w:jc w:val="center"/>
                            <w:rPr>
                              <w:spacing w:val="-20"/>
                            </w:rPr>
                          </w:pPr>
                          <w:r>
                            <w:rPr>
                              <w:rFonts w:hint="eastAsia"/>
                              <w:spacing w:val="-20"/>
                            </w:rPr>
                            <w:t>16.92</w:t>
                          </w:r>
                        </w:p>
                        <w:p w:rsidR="002B28AD" w:rsidRDefault="002B28AD" w:rsidP="00C96124">
                          <w:pPr>
                            <w:ind w:firstLine="480"/>
                            <w:jc w:val="center"/>
                          </w:pPr>
                        </w:p>
                      </w:txbxContent>
                    </v:textbox>
                  </v:shape>
                  <v:shape id="文字方塊 5" o:spid="_x0000_s1036" type="#_x0000_t202" style="position:absolute;left:24536;top:21107;width:6516;height:5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2B28AD" w:rsidRPr="00700764" w:rsidRDefault="002B28AD" w:rsidP="00C96124">
                          <w:pPr>
                            <w:spacing w:line="0" w:lineRule="atLeast"/>
                            <w:ind w:firstLineChars="0" w:firstLine="0"/>
                            <w:jc w:val="center"/>
                            <w:rPr>
                              <w:spacing w:val="-20"/>
                            </w:rPr>
                          </w:pPr>
                          <w:r>
                            <w:rPr>
                              <w:rFonts w:hint="eastAsia"/>
                              <w:spacing w:val="-20"/>
                            </w:rPr>
                            <w:t>半導體</w:t>
                          </w:r>
                        </w:p>
                        <w:p w:rsidR="002B28AD" w:rsidRPr="00700764" w:rsidRDefault="002B28AD" w:rsidP="00C96124">
                          <w:pPr>
                            <w:spacing w:line="0" w:lineRule="atLeast"/>
                            <w:ind w:firstLineChars="0" w:firstLine="0"/>
                            <w:jc w:val="center"/>
                            <w:rPr>
                              <w:spacing w:val="-20"/>
                            </w:rPr>
                          </w:pPr>
                          <w:r>
                            <w:rPr>
                              <w:rFonts w:hint="eastAsia"/>
                              <w:spacing w:val="-20"/>
                            </w:rPr>
                            <w:t>39.20</w:t>
                          </w:r>
                        </w:p>
                        <w:p w:rsidR="002B28AD" w:rsidRDefault="002B28AD" w:rsidP="00C96124">
                          <w:pPr>
                            <w:ind w:firstLine="480"/>
                            <w:jc w:val="center"/>
                          </w:pPr>
                        </w:p>
                      </w:txbxContent>
                    </v:textbox>
                  </v:shape>
                  <v:shape id="文字方塊 6" o:spid="_x0000_s1037" type="#_x0000_t202" style="position:absolute;left:11049;top:-381;width:6511;height:5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2B28AD" w:rsidRPr="00700764" w:rsidRDefault="002B28AD" w:rsidP="00C96124">
                          <w:pPr>
                            <w:spacing w:line="0" w:lineRule="atLeast"/>
                            <w:ind w:firstLineChars="0" w:firstLine="0"/>
                            <w:jc w:val="center"/>
                            <w:rPr>
                              <w:spacing w:val="-20"/>
                            </w:rPr>
                          </w:pPr>
                          <w:r>
                            <w:rPr>
                              <w:rFonts w:hint="eastAsia"/>
                              <w:spacing w:val="-20"/>
                            </w:rPr>
                            <w:t>電機</w:t>
                          </w:r>
                        </w:p>
                        <w:p w:rsidR="002B28AD" w:rsidRPr="00700764" w:rsidRDefault="002B28AD" w:rsidP="00C96124">
                          <w:pPr>
                            <w:spacing w:line="0" w:lineRule="atLeast"/>
                            <w:ind w:firstLineChars="0" w:firstLine="0"/>
                            <w:jc w:val="center"/>
                            <w:rPr>
                              <w:spacing w:val="-20"/>
                            </w:rPr>
                          </w:pPr>
                          <w:r>
                            <w:rPr>
                              <w:rFonts w:hint="eastAsia"/>
                              <w:spacing w:val="-20"/>
                            </w:rPr>
                            <w:t>2.59</w:t>
                          </w:r>
                        </w:p>
                        <w:p w:rsidR="002B28AD" w:rsidRDefault="002B28AD" w:rsidP="00C96124">
                          <w:pPr>
                            <w:ind w:firstLine="480"/>
                            <w:jc w:val="center"/>
                          </w:pPr>
                        </w:p>
                      </w:txbxContent>
                    </v:textbox>
                  </v:shape>
                  <v:shape id="文字方塊 7" o:spid="_x0000_s1038" type="#_x0000_t202" style="position:absolute;left:14706;top:4191;width:6512;height:5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2B28AD" w:rsidRPr="00700764" w:rsidRDefault="002B28AD" w:rsidP="00D24C1A">
                          <w:pPr>
                            <w:spacing w:line="0" w:lineRule="atLeast"/>
                            <w:ind w:firstLineChars="0" w:firstLine="0"/>
                            <w:jc w:val="center"/>
                            <w:rPr>
                              <w:spacing w:val="-20"/>
                            </w:rPr>
                          </w:pPr>
                          <w:r>
                            <w:rPr>
                              <w:rFonts w:hint="eastAsia"/>
                              <w:spacing w:val="-20"/>
                            </w:rPr>
                            <w:t>機械</w:t>
                          </w:r>
                        </w:p>
                        <w:p w:rsidR="002B28AD" w:rsidRPr="00700764" w:rsidRDefault="002B28AD" w:rsidP="00D24C1A">
                          <w:pPr>
                            <w:spacing w:line="0" w:lineRule="atLeast"/>
                            <w:ind w:firstLineChars="0" w:firstLine="0"/>
                            <w:jc w:val="center"/>
                            <w:rPr>
                              <w:spacing w:val="-20"/>
                            </w:rPr>
                          </w:pPr>
                          <w:r>
                            <w:rPr>
                              <w:rFonts w:hint="eastAsia"/>
                              <w:spacing w:val="-20"/>
                            </w:rPr>
                            <w:t>5.41</w:t>
                          </w:r>
                        </w:p>
                        <w:p w:rsidR="002B28AD" w:rsidRDefault="002B28AD" w:rsidP="00D24C1A">
                          <w:pPr>
                            <w:ind w:firstLine="480"/>
                            <w:jc w:val="center"/>
                          </w:pPr>
                        </w:p>
                      </w:txbxContent>
                    </v:textbox>
                  </v:shape>
                  <v:shape id="文字方塊 9" o:spid="_x0000_s1039" type="#_x0000_t202" style="position:absolute;left:12268;top:20878;width:7194;height:4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2B28AD" w:rsidRPr="00700764" w:rsidRDefault="002B28AD" w:rsidP="00D24C1A">
                          <w:pPr>
                            <w:spacing w:line="0" w:lineRule="atLeast"/>
                            <w:ind w:firstLineChars="0" w:firstLine="0"/>
                            <w:jc w:val="center"/>
                            <w:rPr>
                              <w:spacing w:val="-20"/>
                            </w:rPr>
                          </w:pPr>
                          <w:r>
                            <w:rPr>
                              <w:rFonts w:hint="eastAsia"/>
                              <w:spacing w:val="-20"/>
                            </w:rPr>
                            <w:t>電子產業</w:t>
                          </w:r>
                        </w:p>
                        <w:p w:rsidR="002B28AD" w:rsidRPr="00700764" w:rsidRDefault="002B28AD" w:rsidP="00D24C1A">
                          <w:pPr>
                            <w:spacing w:line="0" w:lineRule="atLeast"/>
                            <w:ind w:firstLineChars="0" w:firstLine="0"/>
                            <w:jc w:val="center"/>
                            <w:rPr>
                              <w:spacing w:val="-20"/>
                            </w:rPr>
                          </w:pPr>
                          <w:r>
                            <w:rPr>
                              <w:rFonts w:hint="eastAsia"/>
                              <w:spacing w:val="-20"/>
                            </w:rPr>
                            <w:t>88.54</w:t>
                          </w:r>
                        </w:p>
                        <w:p w:rsidR="002B28AD" w:rsidRDefault="002B28AD" w:rsidP="00D24C1A">
                          <w:pPr>
                            <w:ind w:firstLine="480"/>
                            <w:jc w:val="center"/>
                          </w:pPr>
                        </w:p>
                      </w:txbxContent>
                    </v:textbox>
                  </v:shape>
                  <v:shape id="文字方塊 10" o:spid="_x0000_s1040" type="#_x0000_t202" style="position:absolute;left:14935;top:10515;width:7194;height:4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2B28AD" w:rsidRPr="00700764" w:rsidRDefault="002B28AD" w:rsidP="00D24C1A">
                          <w:pPr>
                            <w:spacing w:line="0" w:lineRule="atLeast"/>
                            <w:ind w:firstLineChars="0" w:firstLine="0"/>
                            <w:jc w:val="center"/>
                            <w:rPr>
                              <w:spacing w:val="-20"/>
                            </w:rPr>
                          </w:pPr>
                          <w:r>
                            <w:rPr>
                              <w:rFonts w:hint="eastAsia"/>
                              <w:spacing w:val="-20"/>
                            </w:rPr>
                            <w:t>其他產業</w:t>
                          </w:r>
                        </w:p>
                        <w:p w:rsidR="002B28AD" w:rsidRPr="00700764" w:rsidRDefault="002B28AD" w:rsidP="00D24C1A">
                          <w:pPr>
                            <w:spacing w:line="0" w:lineRule="atLeast"/>
                            <w:ind w:firstLineChars="0" w:firstLine="0"/>
                            <w:jc w:val="center"/>
                            <w:rPr>
                              <w:spacing w:val="-20"/>
                            </w:rPr>
                          </w:pPr>
                          <w:r>
                            <w:rPr>
                              <w:rFonts w:hint="eastAsia"/>
                              <w:spacing w:val="-20"/>
                            </w:rPr>
                            <w:t>11.46</w:t>
                          </w:r>
                        </w:p>
                        <w:p w:rsidR="002B28AD" w:rsidRDefault="002B28AD" w:rsidP="00D24C1A">
                          <w:pPr>
                            <w:ind w:firstLine="480"/>
                            <w:jc w:val="center"/>
                          </w:pPr>
                        </w:p>
                      </w:txbxContent>
                    </v:textbox>
                  </v:shape>
                  <v:shape id="文字方塊 11" o:spid="_x0000_s1041" type="#_x0000_t202" style="position:absolute;left:18135;top:-457;width:9729;height:4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2B28AD" w:rsidRPr="00700764" w:rsidRDefault="002B28AD" w:rsidP="00D24C1A">
                          <w:pPr>
                            <w:spacing w:line="0" w:lineRule="atLeast"/>
                            <w:ind w:firstLineChars="0" w:firstLine="0"/>
                            <w:jc w:val="center"/>
                            <w:rPr>
                              <w:spacing w:val="-20"/>
                            </w:rPr>
                          </w:pPr>
                          <w:r>
                            <w:rPr>
                              <w:rFonts w:hint="eastAsia"/>
                              <w:spacing w:val="-20"/>
                            </w:rPr>
                            <w:t>民生化工生技1.58</w:t>
                          </w:r>
                        </w:p>
                        <w:p w:rsidR="002B28AD" w:rsidRPr="00700764" w:rsidRDefault="002B28AD" w:rsidP="00D24C1A">
                          <w:pPr>
                            <w:spacing w:line="0" w:lineRule="atLeast"/>
                            <w:ind w:firstLineChars="0" w:firstLine="0"/>
                            <w:jc w:val="center"/>
                            <w:rPr>
                              <w:spacing w:val="-20"/>
                            </w:rPr>
                          </w:pPr>
                          <w:r>
                            <w:rPr>
                              <w:rFonts w:hint="eastAsia"/>
                              <w:spacing w:val="-20"/>
                            </w:rPr>
                            <w:t>5.41</w:t>
                          </w:r>
                          <w:r w:rsidRPr="00700764">
                            <w:rPr>
                              <w:rFonts w:hint="eastAsia"/>
                              <w:spacing w:val="-20"/>
                            </w:rPr>
                            <w:t>％</w:t>
                          </w:r>
                        </w:p>
                        <w:p w:rsidR="002B28AD" w:rsidRDefault="002B28AD" w:rsidP="00D24C1A">
                          <w:pPr>
                            <w:ind w:firstLine="480"/>
                            <w:jc w:val="center"/>
                          </w:pPr>
                        </w:p>
                      </w:txbxContent>
                    </v:textbox>
                  </v:shape>
                  <v:shape id="文字方塊 12" o:spid="_x0000_s1042" type="#_x0000_t202" style="position:absolute;left:26517;top:-228;width:7940;height:4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2B28AD" w:rsidRPr="00700764" w:rsidRDefault="002B28AD" w:rsidP="00D24C1A">
                          <w:pPr>
                            <w:spacing w:line="0" w:lineRule="atLeast"/>
                            <w:ind w:firstLineChars="0" w:firstLine="0"/>
                            <w:jc w:val="center"/>
                            <w:rPr>
                              <w:spacing w:val="-20"/>
                            </w:rPr>
                          </w:pPr>
                          <w:r>
                            <w:rPr>
                              <w:rFonts w:hint="eastAsia"/>
                              <w:spacing w:val="-20"/>
                            </w:rPr>
                            <w:t>數位內容</w:t>
                          </w:r>
                        </w:p>
                        <w:p w:rsidR="002B28AD" w:rsidRPr="00700764" w:rsidRDefault="002B28AD" w:rsidP="00D24C1A">
                          <w:pPr>
                            <w:spacing w:line="0" w:lineRule="atLeast"/>
                            <w:ind w:firstLineChars="0" w:firstLine="0"/>
                            <w:jc w:val="center"/>
                            <w:rPr>
                              <w:spacing w:val="-20"/>
                            </w:rPr>
                          </w:pPr>
                          <w:r>
                            <w:rPr>
                              <w:rFonts w:hint="eastAsia"/>
                              <w:spacing w:val="-20"/>
                            </w:rPr>
                            <w:t>1.45</w:t>
                          </w:r>
                        </w:p>
                        <w:p w:rsidR="002B28AD" w:rsidRDefault="002B28AD" w:rsidP="00D24C1A">
                          <w:pPr>
                            <w:ind w:firstLine="480"/>
                            <w:jc w:val="center"/>
                          </w:pPr>
                        </w:p>
                      </w:txbxContent>
                    </v:textbox>
                  </v:shape>
                  <v:shape id="文字方塊 13" o:spid="_x0000_s1043" type="#_x0000_t202" style="position:absolute;left:30784;top:2895;width:6512;height:5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2B28AD" w:rsidRPr="00700764" w:rsidRDefault="002B28AD" w:rsidP="00D24C1A">
                          <w:pPr>
                            <w:spacing w:line="0" w:lineRule="atLeast"/>
                            <w:ind w:firstLineChars="0" w:firstLine="0"/>
                            <w:jc w:val="center"/>
                            <w:rPr>
                              <w:spacing w:val="-20"/>
                            </w:rPr>
                          </w:pPr>
                          <w:r>
                            <w:rPr>
                              <w:rFonts w:hint="eastAsia"/>
                              <w:spacing w:val="-20"/>
                            </w:rPr>
                            <w:t>金屬</w:t>
                          </w:r>
                        </w:p>
                        <w:p w:rsidR="002B28AD" w:rsidRPr="00700764" w:rsidRDefault="002B28AD" w:rsidP="00D24C1A">
                          <w:pPr>
                            <w:spacing w:line="0" w:lineRule="atLeast"/>
                            <w:ind w:firstLineChars="0" w:firstLine="0"/>
                            <w:jc w:val="center"/>
                            <w:rPr>
                              <w:spacing w:val="-20"/>
                            </w:rPr>
                          </w:pPr>
                          <w:r>
                            <w:rPr>
                              <w:rFonts w:hint="eastAsia"/>
                              <w:spacing w:val="-20"/>
                            </w:rPr>
                            <w:t>1.30</w:t>
                          </w:r>
                        </w:p>
                        <w:p w:rsidR="002B28AD" w:rsidRDefault="002B28AD" w:rsidP="00D24C1A">
                          <w:pPr>
                            <w:ind w:firstLine="480"/>
                            <w:jc w:val="center"/>
                          </w:pPr>
                        </w:p>
                      </w:txbxContent>
                    </v:textbox>
                  </v:shape>
                  <v:shape id="文字方塊 14" o:spid="_x0000_s1044" type="#_x0000_t202" style="position:absolute;left:26746;top:4953;width:6511;height:46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2B28AD" w:rsidRPr="00700764" w:rsidRDefault="002B28AD" w:rsidP="00D24C1A">
                          <w:pPr>
                            <w:spacing w:line="0" w:lineRule="atLeast"/>
                            <w:ind w:firstLineChars="0" w:firstLine="0"/>
                            <w:jc w:val="center"/>
                            <w:rPr>
                              <w:spacing w:val="-20"/>
                            </w:rPr>
                          </w:pPr>
                          <w:r>
                            <w:rPr>
                              <w:rFonts w:hint="eastAsia"/>
                              <w:spacing w:val="-20"/>
                            </w:rPr>
                            <w:t>其他</w:t>
                          </w:r>
                        </w:p>
                        <w:p w:rsidR="002B28AD" w:rsidRPr="00700764" w:rsidRDefault="002B28AD" w:rsidP="00D24C1A">
                          <w:pPr>
                            <w:spacing w:line="0" w:lineRule="atLeast"/>
                            <w:ind w:firstLineChars="0" w:firstLine="0"/>
                            <w:jc w:val="center"/>
                            <w:rPr>
                              <w:spacing w:val="-20"/>
                            </w:rPr>
                          </w:pPr>
                          <w:r>
                            <w:rPr>
                              <w:rFonts w:hint="eastAsia"/>
                              <w:spacing w:val="-20"/>
                            </w:rPr>
                            <w:t>1.15</w:t>
                          </w:r>
                        </w:p>
                        <w:p w:rsidR="002B28AD" w:rsidRDefault="002B28AD" w:rsidP="00D24C1A">
                          <w:pPr>
                            <w:ind w:firstLine="480"/>
                            <w:jc w:val="center"/>
                          </w:pPr>
                        </w:p>
                      </w:txbxContent>
                    </v:textbox>
                  </v:shape>
                  <v:shape id="文字方塊 17" o:spid="_x0000_s1045" type="#_x0000_t202" style="position:absolute;left:30175;top:11430;width:6516;height:5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2B28AD" w:rsidRPr="00700764" w:rsidRDefault="002B28AD" w:rsidP="00D24C1A">
                          <w:pPr>
                            <w:spacing w:line="0" w:lineRule="atLeast"/>
                            <w:ind w:firstLineChars="0" w:firstLine="0"/>
                            <w:jc w:val="center"/>
                            <w:rPr>
                              <w:spacing w:val="-20"/>
                            </w:rPr>
                          </w:pPr>
                          <w:r>
                            <w:rPr>
                              <w:rFonts w:hint="eastAsia"/>
                              <w:spacing w:val="-20"/>
                            </w:rPr>
                            <w:t>服務業</w:t>
                          </w:r>
                        </w:p>
                        <w:p w:rsidR="002B28AD" w:rsidRPr="00700764" w:rsidRDefault="002B28AD" w:rsidP="00D24C1A">
                          <w:pPr>
                            <w:spacing w:line="0" w:lineRule="atLeast"/>
                            <w:ind w:firstLineChars="0" w:firstLine="0"/>
                            <w:jc w:val="center"/>
                            <w:rPr>
                              <w:spacing w:val="-20"/>
                            </w:rPr>
                          </w:pPr>
                          <w:r>
                            <w:rPr>
                              <w:rFonts w:hint="eastAsia"/>
                              <w:spacing w:val="-20"/>
                            </w:rPr>
                            <w:t>0.57</w:t>
                          </w:r>
                        </w:p>
                        <w:p w:rsidR="002B28AD" w:rsidRDefault="002B28AD" w:rsidP="00D24C1A">
                          <w:pPr>
                            <w:ind w:firstLine="480"/>
                            <w:jc w:val="center"/>
                          </w:pPr>
                        </w:p>
                      </w:txbxContent>
                    </v:textbox>
                  </v:shape>
                </v:group>
                <v:group id="群組 26" o:spid="_x0000_s1046" style="position:absolute;left:20497;top:7696;width:13532;height:9595" coordorigin="-76,914" coordsize="13544,96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line id="直線接點 19" o:spid="_x0000_s1047" style="position:absolute;flip:y;visibility:visible;mso-wrap-style:square" from="3048,990" to="8286,4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XJZMQAAADbAAAADwAAAGRycy9kb3ducmV2LnhtbESPQWvCQBCF7wX/wzKCl9JsGqrU1DW0&#10;FYtXYyTXITtN0mZnQ3bV9N93BcHbDO+9b96sstF04kyDay0reI5iEMSV1S3XCorD9ukVhPPIGjvL&#10;pOCPHGTrycMKU20vvKdz7msRIOxSVNB436dSuqohgy6yPXHQvu1g0Id1qKUe8BLgppNJHC+kwZbD&#10;hQZ7+myo+s1PJlC47h8XHy9lUmxinf/My2P+VSo1m47vbyA8jf5uvqV3OtRfwvWXMIB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dclkxAAAANsAAAAPAAAAAAAAAAAA&#10;AAAAAKECAABkcnMvZG93bnJldi54bWxQSwUGAAAAAAQABAD5AAAAkgMAAAAA&#10;" strokecolor="black [3040]" strokeweight=".5pt"/>
                  <v:line id="直線接點 22" o:spid="_x0000_s1048" style="position:absolute;flip:y;visibility:visible;mso-wrap-style:square" from="4191,3278" to="12508,4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2RqMMAAADbAAAADwAAAGRycy9kb3ducmV2LnhtbESPQWvCQBSE7wX/w/KEXopuGmwo0VWs&#10;Rem1aUquj+xrkpp9G7JrEv99VxB6HGbmG2azm0wrBupdY1nB8zICQVxa3XClIP86Ll5BOI+ssbVM&#10;Cq7kYLedPWww1XbkTxoyX4kAYZeigtr7LpXSlTUZdEvbEQfvx/YGfZB9JXWPY4CbVsZRlEiDDYeF&#10;Gjs61FSes4sJFK66p+RtVcT5e6Sz35fiOzsVSj3Op/0ahKfJ/4fv7Q+tII7h9iX8AL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9kajDAAAA2wAAAA8AAAAAAAAAAAAA&#10;AAAAoQIAAGRycy9kb3ducmV2LnhtbFBLBQYAAAAABAAEAPkAAACRAwAAAAA=&#10;" strokecolor="black [3040]" strokeweight=".5pt"/>
                  <v:line id="直線接點 18" o:spid="_x0000_s1049" style="position:absolute;flip:x y;visibility:visible;mso-wrap-style:square" from="-76,914" to="1530,3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RCBcMAAADbAAAADwAAAGRycy9kb3ducmV2LnhtbESPQYvCQAyF7wv+hyHCXkSnuiBSHcUK&#10;Qi8eVvewx9CJbbGTKZ2xrf9+cxD2lvBe3vuyO4yuUT11ofZsYLlIQBEX3tZcGvi5necbUCEiW2w8&#10;k4EXBTjsJx87TK0f+Jv6ayyVhHBI0UAVY5tqHYqKHIaFb4lFu/vOYZS1K7XtcJBw1+hVkqy1w5ql&#10;ocKWThUVj+vTGchmcVX053We5XWGl+Xv6TF8vYz5nI7HLahIY/w3v69zK/gCK7/IAHr/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kQgXDAAAA2wAAAA8AAAAAAAAAAAAA&#10;AAAAoQIAAGRycy9kb3ducmV2LnhtbFBLBQYAAAAABAAEAPkAAACRAwAAAAA=&#10;" strokecolor="black [3040]" strokeweight=".5pt"/>
                  <v:line id="直線接點 20" o:spid="_x0000_s1050" style="position:absolute;visibility:visible;mso-wrap-style:square" from="6096,6324" to="13468,10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igpL0AAADbAAAADwAAAGRycy9kb3ducmV2LnhtbERPvQrCMBDeBd8hnOCmaR1UqlFEFFRw&#10;UAuuR3O2xeZSmljr25tBcPz4/pfrzlSipcaVlhXE4wgEcWZ1ybmC9LYfzUE4j6yxskwKPuRgver3&#10;lpho++YLtVefixDCLkEFhfd1IqXLCjLoxrYmDtzDNgZ9gE0udYPvEG4qOYmiqTRYcmgosKZtQdnz&#10;+jIKrDzH01kan0y7qY/3825XbXWq1HDQbRYgPHX+L/65D1rBJKwPX8IP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YYoKS9AAAA2wAAAA8AAAAAAAAAAAAAAAAAoQIA&#10;AGRycy9kb3ducmV2LnhtbFBLBQYAAAAABAAEAPkAAACLAwAAAAA=&#10;" strokecolor="black [3040]" strokeweight=".5pt"/>
                  <v:line id="直線接點 23" o:spid="_x0000_s1051" style="position:absolute;flip:y;visibility:visible;mso-wrap-style:square" from="5181,5105" to="8210,5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0M8MAAADbAAAADwAAAGRycy9kb3ducmV2LnhtbESPQWvCQBSE70L/w/IKvUjdmGooaTZS&#10;Ky1ejZZcH9nXJG32bciuGv+9WxA8DjPzDZOtRtOJEw2utaxgPotAEFdWt1wrOOw/n19BOI+ssbNM&#10;Ci7kYJU/TDJMtT3zjk6Fr0WAsEtRQeN9n0rpqoYMupntiYP3YweDPsihlnrAc4CbTsZRlEiDLYeF&#10;Bnv6aKj6K44mULjup8l6UcaHTaSL32X5XXyVSj09ju9vIDyN/h6+tbdaQfwC/1/CD5D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xNDPDAAAA2wAAAA8AAAAAAAAAAAAA&#10;AAAAoQIAAGRycy9kb3ducmV2LnhtbFBLBQYAAAAABAAEAPkAAACRAwAAAAA=&#10;" strokecolor="black [3040]" strokeweight=".5pt"/>
                </v:group>
                <w10:wrap type="square"/>
              </v:group>
            </w:pict>
          </mc:Fallback>
        </mc:AlternateContent>
      </w:r>
      <w:r w:rsidR="00802797">
        <w:rPr>
          <w:rFonts w:hint="eastAsia"/>
          <w:color w:val="000000"/>
        </w:rPr>
        <w:t>政府</w:t>
      </w:r>
      <w:r w:rsidR="00C839DD" w:rsidRPr="00C839DD">
        <w:rPr>
          <w:rFonts w:hint="eastAsia"/>
          <w:color w:val="000000"/>
        </w:rPr>
        <w:t>為配合國家經濟發展，有效運用役男研發專長人力資源，提升產業研發能力及競爭力，</w:t>
      </w:r>
      <w:r w:rsidR="00C839DD" w:rsidRPr="00C839DD">
        <w:rPr>
          <w:color w:val="000000"/>
        </w:rPr>
        <w:t>96年1月24日修正公布替代役實施條例，自97年</w:t>
      </w:r>
      <w:bookmarkStart w:id="2" w:name="_GoBack"/>
      <w:bookmarkEnd w:id="2"/>
      <w:r w:rsidR="003F6BF6" w:rsidRPr="00802797">
        <w:rPr>
          <w:rFonts w:hint="eastAsia"/>
          <w:color w:val="000000" w:themeColor="text1"/>
        </w:rPr>
        <w:t>度</w:t>
      </w:r>
      <w:r w:rsidR="00C839DD" w:rsidRPr="00C839DD">
        <w:rPr>
          <w:color w:val="000000"/>
        </w:rPr>
        <w:t>起實施研發替代役制度。依該條例第3條規定，研發</w:t>
      </w:r>
      <w:proofErr w:type="gramStart"/>
      <w:r w:rsidR="00C839DD" w:rsidRPr="00C839DD">
        <w:rPr>
          <w:color w:val="000000"/>
        </w:rPr>
        <w:t>替代役係於</w:t>
      </w:r>
      <w:proofErr w:type="gramEnd"/>
      <w:r w:rsidR="00C839DD" w:rsidRPr="00C839DD">
        <w:rPr>
          <w:color w:val="000000"/>
        </w:rPr>
        <w:t>經主管機關認可之政府機關、公立研究機關（構）、大學校院、行政法人或財團法人研究機構及</w:t>
      </w:r>
      <w:r w:rsidR="00C702F3" w:rsidRPr="00C702F3">
        <w:rPr>
          <w:rFonts w:hint="eastAsia"/>
          <w:color w:val="000000"/>
        </w:rPr>
        <w:t>半導體、石化、服務業、農林漁牧業等</w:t>
      </w:r>
      <w:r w:rsidR="00C702F3" w:rsidRPr="00C702F3">
        <w:rPr>
          <w:color w:val="000000"/>
        </w:rPr>
        <w:t>22類</w:t>
      </w:r>
      <w:r w:rsidR="00C839DD" w:rsidRPr="00C839DD">
        <w:rPr>
          <w:color w:val="000000"/>
        </w:rPr>
        <w:t>民間產業機構（以下簡稱用人單位）從事科技、產業研究發展工作。</w:t>
      </w:r>
    </w:p>
    <w:p w:rsidR="00F6058C" w:rsidRDefault="00C839DD" w:rsidP="00DA1737">
      <w:pPr>
        <w:spacing w:line="546" w:lineRule="exact"/>
        <w:ind w:firstLine="480"/>
        <w:rPr>
          <w:color w:val="000000"/>
        </w:rPr>
      </w:pPr>
      <w:proofErr w:type="gramStart"/>
      <w:r w:rsidRPr="00C839DD">
        <w:rPr>
          <w:rFonts w:hint="eastAsia"/>
          <w:color w:val="000000"/>
        </w:rPr>
        <w:t>據</w:t>
      </w:r>
      <w:r w:rsidR="00CD7282">
        <w:rPr>
          <w:rFonts w:hint="eastAsia"/>
          <w:color w:val="000000"/>
        </w:rPr>
        <w:t>役政</w:t>
      </w:r>
      <w:proofErr w:type="gramEnd"/>
      <w:r w:rsidRPr="00C839DD">
        <w:rPr>
          <w:rFonts w:hint="eastAsia"/>
          <w:color w:val="000000"/>
        </w:rPr>
        <w:t>署提供統計資料，</w:t>
      </w:r>
      <w:r w:rsidRPr="00802797">
        <w:rPr>
          <w:color w:val="000000" w:themeColor="text1"/>
        </w:rPr>
        <w:t>97年至</w:t>
      </w:r>
      <w:r w:rsidR="00C00CED" w:rsidRPr="00802797">
        <w:rPr>
          <w:rFonts w:hint="eastAsia"/>
          <w:color w:val="000000" w:themeColor="text1"/>
        </w:rPr>
        <w:t>108年</w:t>
      </w:r>
      <w:r w:rsidR="00C00CED" w:rsidRPr="00C00CED">
        <w:rPr>
          <w:rFonts w:hint="eastAsia"/>
          <w:color w:val="000000"/>
        </w:rPr>
        <w:t>底</w:t>
      </w:r>
      <w:r w:rsidRPr="00C00CED">
        <w:rPr>
          <w:color w:val="000000"/>
        </w:rPr>
        <w:t>止</w:t>
      </w:r>
      <w:r w:rsidRPr="00C839DD">
        <w:rPr>
          <w:color w:val="000000"/>
        </w:rPr>
        <w:t>，投入民間產業之研發替代役人數計3萬4,069人，其中投入半導體等電子產業計3萬164人，占總數88.54％，投入其他產業者3,905人，約11.46％</w:t>
      </w:r>
      <w:r w:rsidR="00C86702">
        <w:rPr>
          <w:rFonts w:hint="eastAsia"/>
          <w:color w:val="000000"/>
        </w:rPr>
        <w:t>（</w:t>
      </w:r>
      <w:r w:rsidRPr="00C839DD">
        <w:rPr>
          <w:color w:val="000000"/>
        </w:rPr>
        <w:t>圖1</w:t>
      </w:r>
      <w:r w:rsidR="00C86702">
        <w:rPr>
          <w:rFonts w:hint="eastAsia"/>
          <w:color w:val="000000"/>
        </w:rPr>
        <w:t>）</w:t>
      </w:r>
      <w:r w:rsidRPr="00C839DD">
        <w:rPr>
          <w:color w:val="000000"/>
        </w:rPr>
        <w:t>。又據</w:t>
      </w:r>
      <w:r w:rsidR="00CD7282">
        <w:rPr>
          <w:rFonts w:hint="eastAsia"/>
          <w:color w:val="000000"/>
        </w:rPr>
        <w:t>該</w:t>
      </w:r>
      <w:r w:rsidRPr="00C839DD">
        <w:rPr>
          <w:color w:val="000000"/>
        </w:rPr>
        <w:t>署107至109年研發替代役員額申請及核配統計，電子產業申請單位數總計898家，員額需求數9,721人，其他產業申請單位數453家，員額需求數2,520</w:t>
      </w:r>
      <w:r w:rsidR="00802797">
        <w:rPr>
          <w:color w:val="000000"/>
        </w:rPr>
        <w:t>人，顯示</w:t>
      </w:r>
      <w:r w:rsidRPr="00C839DD">
        <w:rPr>
          <w:color w:val="000000"/>
        </w:rPr>
        <w:t>研發替代役資源</w:t>
      </w:r>
      <w:r w:rsidR="00802797">
        <w:rPr>
          <w:rFonts w:hint="eastAsia"/>
          <w:color w:val="000000"/>
        </w:rPr>
        <w:t>有</w:t>
      </w:r>
      <w:r w:rsidRPr="00C839DD">
        <w:rPr>
          <w:color w:val="000000"/>
        </w:rPr>
        <w:t>高度集中於電子產業領域</w:t>
      </w:r>
      <w:r w:rsidR="00802797">
        <w:rPr>
          <w:rFonts w:hint="eastAsia"/>
          <w:color w:val="000000"/>
        </w:rPr>
        <w:t>情形</w:t>
      </w:r>
      <w:r w:rsidRPr="00C839DD">
        <w:rPr>
          <w:color w:val="000000"/>
        </w:rPr>
        <w:t>。</w:t>
      </w:r>
    </w:p>
    <w:p w:rsidR="00F24C4D" w:rsidRDefault="00505427" w:rsidP="00DA1737">
      <w:pPr>
        <w:spacing w:line="546" w:lineRule="exact"/>
        <w:ind w:firstLine="480"/>
        <w:rPr>
          <w:color w:val="000000"/>
        </w:rPr>
      </w:pPr>
      <w:r w:rsidRPr="00505427">
        <w:rPr>
          <w:rFonts w:hint="eastAsia"/>
          <w:color w:val="000000"/>
        </w:rPr>
        <w:lastRenderedPageBreak/>
        <w:t>按研發替代役自</w:t>
      </w:r>
      <w:r w:rsidRPr="00505427">
        <w:rPr>
          <w:color w:val="000000"/>
        </w:rPr>
        <w:t>97年</w:t>
      </w:r>
      <w:r>
        <w:rPr>
          <w:rFonts w:hint="eastAsia"/>
          <w:color w:val="000000"/>
        </w:rPr>
        <w:t>度</w:t>
      </w:r>
      <w:r w:rsidRPr="00505427">
        <w:rPr>
          <w:color w:val="000000"/>
        </w:rPr>
        <w:t>實施</w:t>
      </w:r>
      <w:r w:rsidR="00802797">
        <w:rPr>
          <w:rFonts w:hint="eastAsia"/>
          <w:color w:val="000000"/>
        </w:rPr>
        <w:t>以來</w:t>
      </w:r>
      <w:r w:rsidRPr="00505427">
        <w:rPr>
          <w:color w:val="000000"/>
        </w:rPr>
        <w:t>，於台灣積體電路製造股份有限公司等約1,500家用人單位服役，累積投入產業人數達4萬餘人，歷年發表3,499件專利及8,814篇論文，退役後68</w:t>
      </w:r>
      <w:r>
        <w:rPr>
          <w:rFonts w:hint="eastAsia"/>
          <w:color w:val="000000"/>
        </w:rPr>
        <w:t>.14</w:t>
      </w:r>
      <w:r w:rsidRPr="00505427">
        <w:rPr>
          <w:color w:val="000000"/>
        </w:rPr>
        <w:t>％留任原用人單位，已為產業界穩定之人力資源。惟就各產業分析，研發替代役男人力資源之供需以電子產業獨大，其他產業申請研發替代役之情形與電子產業相較甚為懸殊，政策效益顯未擴散至電子業以外之其他產業。以服務業為例，據行政院主計總處統計，我國服務業就業人數自99年</w:t>
      </w:r>
      <w:r>
        <w:rPr>
          <w:rFonts w:hint="eastAsia"/>
          <w:color w:val="000000"/>
        </w:rPr>
        <w:t>度</w:t>
      </w:r>
      <w:r w:rsidRPr="00505427">
        <w:rPr>
          <w:color w:val="000000"/>
        </w:rPr>
        <w:t>之617萬餘人，成長至</w:t>
      </w:r>
      <w:proofErr w:type="gramStart"/>
      <w:r w:rsidRPr="00505427">
        <w:rPr>
          <w:color w:val="000000"/>
        </w:rPr>
        <w:t>109</w:t>
      </w:r>
      <w:proofErr w:type="gramEnd"/>
      <w:r w:rsidRPr="00505427">
        <w:rPr>
          <w:color w:val="000000"/>
        </w:rPr>
        <w:t>年</w:t>
      </w:r>
      <w:r>
        <w:rPr>
          <w:rFonts w:hint="eastAsia"/>
          <w:color w:val="000000"/>
        </w:rPr>
        <w:t>度</w:t>
      </w:r>
      <w:r w:rsidRPr="00505427">
        <w:rPr>
          <w:color w:val="000000"/>
        </w:rPr>
        <w:t>687萬餘人，占總就業人口近</w:t>
      </w:r>
      <w:proofErr w:type="gramStart"/>
      <w:r w:rsidRPr="00505427">
        <w:rPr>
          <w:color w:val="000000"/>
        </w:rPr>
        <w:t>6成</w:t>
      </w:r>
      <w:proofErr w:type="gramEnd"/>
      <w:r w:rsidRPr="00505427">
        <w:rPr>
          <w:color w:val="000000"/>
        </w:rPr>
        <w:t>，</w:t>
      </w:r>
      <w:proofErr w:type="gramStart"/>
      <w:r w:rsidRPr="00505427">
        <w:rPr>
          <w:color w:val="000000"/>
        </w:rPr>
        <w:t>109</w:t>
      </w:r>
      <w:proofErr w:type="gramEnd"/>
      <w:r w:rsidRPr="00505427">
        <w:rPr>
          <w:color w:val="000000"/>
        </w:rPr>
        <w:t>年</w:t>
      </w:r>
      <w:r>
        <w:rPr>
          <w:rFonts w:hint="eastAsia"/>
          <w:color w:val="000000"/>
        </w:rPr>
        <w:t>度</w:t>
      </w:r>
      <w:r w:rsidRPr="00505427">
        <w:rPr>
          <w:color w:val="000000"/>
        </w:rPr>
        <w:t>服務業占GDP比率達61.51％，顯示服務業除吸納高比率就業人口，亦為支撐我國經濟之重要產業。復據行政院100年5月9日核定為架構我國未來10年各產業發展策略方向之「產業發展綱領」指出，國內服務業缺乏專業技術與整合型服務創新人才，肇致相對缺乏國際競爭力；又服務業投入研發創新活動相對較少，影響我國服務業科技化與產業跨領域整合發展</w:t>
      </w:r>
      <w:r w:rsidR="00C702F3">
        <w:rPr>
          <w:rFonts w:hint="eastAsia"/>
          <w:color w:val="000000"/>
        </w:rPr>
        <w:t>。</w:t>
      </w:r>
      <w:r w:rsidRPr="00505427">
        <w:rPr>
          <w:color w:val="000000"/>
        </w:rPr>
        <w:t>為使服務業成為我國未來經濟成長之主要動能，並提供國民優質就業機會，該綱領</w:t>
      </w:r>
      <w:proofErr w:type="gramStart"/>
      <w:r w:rsidRPr="00505427">
        <w:rPr>
          <w:color w:val="000000"/>
        </w:rPr>
        <w:t>研</w:t>
      </w:r>
      <w:proofErr w:type="gramEnd"/>
      <w:r w:rsidRPr="00505427">
        <w:rPr>
          <w:color w:val="000000"/>
        </w:rPr>
        <w:t>擬包括促進服務業科技化與創新等重點策略。惟據</w:t>
      </w:r>
      <w:r>
        <w:rPr>
          <w:rFonts w:hint="eastAsia"/>
          <w:color w:val="000000"/>
        </w:rPr>
        <w:t>該</w:t>
      </w:r>
      <w:r w:rsidRPr="00505427">
        <w:rPr>
          <w:color w:val="000000"/>
        </w:rPr>
        <w:t>署提供統計資料，107至109年服務業申請研發替代役單位數49家，員額需</w:t>
      </w:r>
      <w:r w:rsidRPr="00505427">
        <w:rPr>
          <w:rFonts w:hint="eastAsia"/>
          <w:color w:val="000000"/>
        </w:rPr>
        <w:t>求數</w:t>
      </w:r>
      <w:r w:rsidRPr="00505427">
        <w:rPr>
          <w:color w:val="000000"/>
        </w:rPr>
        <w:t>306人，分別僅占民間產業總申請家數及員額需求數之3.63％及2.50％；97至</w:t>
      </w:r>
      <w:r>
        <w:rPr>
          <w:rFonts w:hint="eastAsia"/>
          <w:color w:val="000000"/>
        </w:rPr>
        <w:t>108年</w:t>
      </w:r>
      <w:r w:rsidRPr="00505427">
        <w:rPr>
          <w:color w:val="000000"/>
        </w:rPr>
        <w:t>研發替代役投入服務業者計193人，僅占民間產業之0.57％，與上揭100年行政院「產業發展綱領」揭</w:t>
      </w:r>
      <w:proofErr w:type="gramStart"/>
      <w:r w:rsidRPr="00505427">
        <w:rPr>
          <w:color w:val="000000"/>
        </w:rPr>
        <w:t>櫫</w:t>
      </w:r>
      <w:proofErr w:type="gramEnd"/>
      <w:r w:rsidRPr="00505427">
        <w:rPr>
          <w:color w:val="000000"/>
        </w:rPr>
        <w:t>之未來10年促進服務業科技化與創新等策略難謂契合。行政院109年12月10日備查國家發展委員會提報之「六大核心戰略產業推動方案」，揭</w:t>
      </w:r>
      <w:proofErr w:type="gramStart"/>
      <w:r w:rsidRPr="00505427">
        <w:rPr>
          <w:color w:val="000000"/>
        </w:rPr>
        <w:t>櫫</w:t>
      </w:r>
      <w:proofErr w:type="gramEnd"/>
      <w:r w:rsidRPr="00505427">
        <w:rPr>
          <w:color w:val="000000"/>
        </w:rPr>
        <w:t>政府為加速我國產業升級轉型，將推動資訊及數位、</w:t>
      </w:r>
      <w:proofErr w:type="gramStart"/>
      <w:r w:rsidRPr="00505427">
        <w:rPr>
          <w:color w:val="000000"/>
        </w:rPr>
        <w:t>資安卓越</w:t>
      </w:r>
      <w:proofErr w:type="gramEnd"/>
      <w:r w:rsidRPr="00505427">
        <w:rPr>
          <w:color w:val="000000"/>
        </w:rPr>
        <w:t>、臺灣精</w:t>
      </w:r>
      <w:proofErr w:type="gramStart"/>
      <w:r w:rsidRPr="00505427">
        <w:rPr>
          <w:color w:val="000000"/>
        </w:rPr>
        <w:t>準</w:t>
      </w:r>
      <w:proofErr w:type="gramEnd"/>
      <w:r w:rsidRPr="00505427">
        <w:rPr>
          <w:color w:val="000000"/>
        </w:rPr>
        <w:t>健康、</w:t>
      </w:r>
      <w:proofErr w:type="gramStart"/>
      <w:r w:rsidRPr="00505427">
        <w:rPr>
          <w:color w:val="000000"/>
        </w:rPr>
        <w:t>綠電及</w:t>
      </w:r>
      <w:proofErr w:type="gramEnd"/>
      <w:r w:rsidRPr="00505427">
        <w:rPr>
          <w:color w:val="000000"/>
        </w:rPr>
        <w:t>再生能源、國防及戰略、民生及戰備等6大產業。顯示電子產業以外之醫療、能源、民生等其他產業亦為我</w:t>
      </w:r>
      <w:r w:rsidRPr="00505427">
        <w:rPr>
          <w:rFonts w:hint="eastAsia"/>
          <w:color w:val="000000"/>
        </w:rPr>
        <w:t>國未來重點推動之產業。</w:t>
      </w:r>
      <w:r>
        <w:rPr>
          <w:rFonts w:hint="eastAsia"/>
          <w:color w:val="000000"/>
        </w:rPr>
        <w:t>經</w:t>
      </w:r>
      <w:proofErr w:type="gramStart"/>
      <w:r>
        <w:rPr>
          <w:rFonts w:hint="eastAsia"/>
          <w:color w:val="000000"/>
        </w:rPr>
        <w:t>函請役政</w:t>
      </w:r>
      <w:proofErr w:type="gramEnd"/>
      <w:r w:rsidRPr="00505427">
        <w:rPr>
          <w:rFonts w:hint="eastAsia"/>
          <w:color w:val="000000"/>
        </w:rPr>
        <w:t>署就電子業以外其他產業，在需求面加強宣導研發替代役政策，鼓勵產業提出申請，並於供給面提出誘因，吸引役男投入，透過研發替代役之資源</w:t>
      </w:r>
      <w:proofErr w:type="gramStart"/>
      <w:r w:rsidRPr="00505427">
        <w:rPr>
          <w:rFonts w:hint="eastAsia"/>
          <w:color w:val="000000"/>
        </w:rPr>
        <w:t>挹</w:t>
      </w:r>
      <w:proofErr w:type="gramEnd"/>
      <w:r w:rsidRPr="00505427">
        <w:rPr>
          <w:rFonts w:hint="eastAsia"/>
          <w:color w:val="000000"/>
        </w:rPr>
        <w:t>注，擴大研發替代役制度之政策效果，以強化各產業之研發及創新能量，提升產業競爭力。</w:t>
      </w:r>
      <w:r>
        <w:rPr>
          <w:rFonts w:hint="eastAsia"/>
          <w:color w:val="000000"/>
        </w:rPr>
        <w:t>據復：</w:t>
      </w:r>
      <w:r w:rsidRPr="00505427">
        <w:rPr>
          <w:rFonts w:hint="eastAsia"/>
          <w:color w:val="000000"/>
        </w:rPr>
        <w:t>將於</w:t>
      </w:r>
      <w:r w:rsidRPr="00505427">
        <w:rPr>
          <w:color w:val="000000"/>
        </w:rPr>
        <w:t>110年6月起辦理4場次現場</w:t>
      </w:r>
      <w:proofErr w:type="gramStart"/>
      <w:r w:rsidRPr="00505427">
        <w:rPr>
          <w:color w:val="000000"/>
        </w:rPr>
        <w:t>結合線上直播</w:t>
      </w:r>
      <w:proofErr w:type="gramEnd"/>
      <w:r w:rsidRPr="00505427">
        <w:rPr>
          <w:color w:val="000000"/>
        </w:rPr>
        <w:t>說明會，屆時將邀請包含服務業等現行國家重點產業參加，並規劃於110年8月間協助企業申請研發替代役員額，提供服務業研發替代役研發營運計畫書撰寫範例，以利其順利進用研發人才，提升產業競爭優勢。</w:t>
      </w:r>
    </w:p>
    <w:p w:rsidR="00BE71A4" w:rsidRPr="00521B49" w:rsidRDefault="00BE71A4" w:rsidP="00521B49">
      <w:pPr>
        <w:spacing w:line="546" w:lineRule="exact"/>
        <w:ind w:firstLineChars="233" w:firstLine="531"/>
        <w:rPr>
          <w:color w:val="000000"/>
          <w:spacing w:val="-6"/>
        </w:rPr>
      </w:pPr>
      <w:r w:rsidRPr="00521B49">
        <w:rPr>
          <w:rFonts w:hint="eastAsia"/>
          <w:color w:val="000000"/>
          <w:spacing w:val="-6"/>
        </w:rPr>
        <w:t>茲將該基金來源用途及餘</w:t>
      </w:r>
      <w:proofErr w:type="gramStart"/>
      <w:r w:rsidRPr="00521B49">
        <w:rPr>
          <w:rFonts w:hint="eastAsia"/>
          <w:color w:val="000000"/>
          <w:spacing w:val="-6"/>
        </w:rPr>
        <w:t>絀</w:t>
      </w:r>
      <w:proofErr w:type="gramEnd"/>
      <w:r w:rsidRPr="00521B49">
        <w:rPr>
          <w:rFonts w:hint="eastAsia"/>
          <w:color w:val="000000"/>
          <w:spacing w:val="-6"/>
        </w:rPr>
        <w:t>之審定，暨餘</w:t>
      </w:r>
      <w:proofErr w:type="gramStart"/>
      <w:r w:rsidRPr="00521B49">
        <w:rPr>
          <w:rFonts w:hint="eastAsia"/>
          <w:color w:val="000000"/>
          <w:spacing w:val="-6"/>
        </w:rPr>
        <w:t>絀</w:t>
      </w:r>
      <w:proofErr w:type="gramEnd"/>
      <w:r w:rsidRPr="00521B49">
        <w:rPr>
          <w:rFonts w:hint="eastAsia"/>
          <w:color w:val="000000"/>
          <w:spacing w:val="-6"/>
        </w:rPr>
        <w:t>審定後現金流量及資產負債狀況，分別列表如次：</w:t>
      </w:r>
    </w:p>
    <w:p w:rsidR="00151382" w:rsidRPr="00521B49" w:rsidRDefault="00151382" w:rsidP="00DA1737">
      <w:pPr>
        <w:tabs>
          <w:tab w:val="left" w:pos="540"/>
          <w:tab w:val="center" w:pos="4800"/>
        </w:tabs>
        <w:overflowPunct/>
        <w:adjustRightInd w:val="0"/>
        <w:snapToGrid w:val="0"/>
        <w:spacing w:line="546" w:lineRule="exact"/>
        <w:ind w:left="-284" w:firstLineChars="0" w:firstLine="0"/>
        <w:jc w:val="center"/>
        <w:rPr>
          <w:b/>
          <w:color w:val="000000"/>
          <w:spacing w:val="-8"/>
          <w:sz w:val="32"/>
          <w:u w:val="single" w:color="000000"/>
        </w:rPr>
        <w:sectPr w:rsidR="00151382" w:rsidRPr="00521B49" w:rsidSect="00106E3E">
          <w:headerReference w:type="even" r:id="rId11"/>
          <w:headerReference w:type="default" r:id="rId12"/>
          <w:footerReference w:type="even" r:id="rId13"/>
          <w:footerReference w:type="default" r:id="rId14"/>
          <w:headerReference w:type="first" r:id="rId15"/>
          <w:footerReference w:type="first" r:id="rId16"/>
          <w:pgSz w:w="11906" w:h="16838" w:code="9"/>
          <w:pgMar w:top="1418" w:right="851" w:bottom="1418" w:left="851" w:header="1021" w:footer="737" w:gutter="284"/>
          <w:pgNumType w:start="380"/>
          <w:cols w:space="425"/>
          <w:docGrid w:type="lines" w:linePitch="360"/>
        </w:sectPr>
      </w:pPr>
    </w:p>
    <w:p w:rsidR="009E7093" w:rsidRPr="00C73976" w:rsidRDefault="009E7093" w:rsidP="00FF5427">
      <w:pPr>
        <w:tabs>
          <w:tab w:val="left" w:pos="540"/>
          <w:tab w:val="center" w:pos="4800"/>
        </w:tabs>
        <w:overflowPunct/>
        <w:adjustRightInd w:val="0"/>
        <w:snapToGrid w:val="0"/>
        <w:ind w:left="-284" w:firstLineChars="0" w:firstLine="0"/>
        <w:jc w:val="center"/>
        <w:rPr>
          <w:color w:val="000000"/>
          <w:u w:val="single"/>
        </w:rPr>
      </w:pPr>
      <w:r w:rsidRPr="00C73976">
        <w:rPr>
          <w:rFonts w:hint="eastAsia"/>
          <w:b/>
          <w:color w:val="000000"/>
          <w:sz w:val="32"/>
          <w:u w:val="single"/>
        </w:rPr>
        <w:lastRenderedPageBreak/>
        <w:t xml:space="preserve">　研發及產業訓儲替代役基金來源用途及餘</w:t>
      </w:r>
      <w:proofErr w:type="gramStart"/>
      <w:r w:rsidRPr="00C73976">
        <w:rPr>
          <w:rFonts w:hint="eastAsia"/>
          <w:b/>
          <w:color w:val="000000"/>
          <w:sz w:val="32"/>
          <w:u w:val="single"/>
        </w:rPr>
        <w:t>絀</w:t>
      </w:r>
      <w:proofErr w:type="gramEnd"/>
      <w:r w:rsidRPr="00C73976">
        <w:rPr>
          <w:rFonts w:hint="eastAsia"/>
          <w:b/>
          <w:color w:val="000000"/>
          <w:sz w:val="32"/>
          <w:u w:val="single"/>
        </w:rPr>
        <w:t>審定表</w:t>
      </w:r>
      <w:r w:rsidR="00521B49" w:rsidRPr="00C73976">
        <w:rPr>
          <w:rFonts w:hint="eastAsia"/>
          <w:b/>
          <w:color w:val="000000"/>
          <w:sz w:val="32"/>
          <w:u w:val="single"/>
        </w:rPr>
        <w:t xml:space="preserve">　</w:t>
      </w:r>
    </w:p>
    <w:p w:rsidR="009E7093" w:rsidRPr="009E7093" w:rsidRDefault="009E7093" w:rsidP="00FF5427">
      <w:pPr>
        <w:tabs>
          <w:tab w:val="left" w:pos="4488"/>
        </w:tabs>
        <w:overflowPunct/>
        <w:snapToGrid w:val="0"/>
        <w:ind w:firstLineChars="0" w:firstLine="0"/>
        <w:jc w:val="right"/>
        <w:rPr>
          <w:color w:val="000000"/>
        </w:rPr>
      </w:pPr>
      <w:r w:rsidRPr="009E7093">
        <w:rPr>
          <w:rFonts w:hint="eastAsia"/>
          <w:color w:val="000000"/>
        </w:rPr>
        <w:t>中華民國</w:t>
      </w:r>
      <w:proofErr w:type="gramStart"/>
      <w:r w:rsidRPr="009E7093">
        <w:rPr>
          <w:rFonts w:hint="eastAsia"/>
          <w:color w:val="000000"/>
        </w:rPr>
        <w:t>10</w:t>
      </w:r>
      <w:r w:rsidR="00C26C17">
        <w:rPr>
          <w:rFonts w:hint="eastAsia"/>
          <w:color w:val="000000"/>
        </w:rPr>
        <w:t>9</w:t>
      </w:r>
      <w:proofErr w:type="gramEnd"/>
      <w:r w:rsidRPr="009E7093">
        <w:rPr>
          <w:rFonts w:hint="eastAsia"/>
          <w:color w:val="000000"/>
        </w:rPr>
        <w:t>年度</w:t>
      </w:r>
      <w:r w:rsidRPr="009E7093">
        <w:rPr>
          <w:color w:val="000000"/>
        </w:rPr>
        <w:tab/>
      </w:r>
      <w:r w:rsidRPr="009E7093">
        <w:rPr>
          <w:rFonts w:hint="eastAsia"/>
          <w:color w:val="000000"/>
          <w:spacing w:val="-20"/>
        </w:rPr>
        <w:t>單位：新臺幣元</w:t>
      </w:r>
    </w:p>
    <w:tbl>
      <w:tblPr>
        <w:tblW w:w="100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0"/>
        <w:gridCol w:w="1413"/>
        <w:gridCol w:w="1424"/>
        <w:gridCol w:w="1045"/>
        <w:gridCol w:w="1409"/>
        <w:gridCol w:w="1389"/>
        <w:gridCol w:w="904"/>
      </w:tblGrid>
      <w:tr w:rsidR="009E7093" w:rsidRPr="009E7093" w:rsidTr="00FF5427">
        <w:trPr>
          <w:cantSplit/>
          <w:trHeight w:val="590"/>
        </w:trPr>
        <w:tc>
          <w:tcPr>
            <w:tcW w:w="2438" w:type="dxa"/>
            <w:vMerge w:val="restart"/>
            <w:tcBorders>
              <w:top w:val="single" w:sz="8" w:space="0" w:color="auto"/>
              <w:left w:val="nil"/>
              <w:bottom w:val="nil"/>
            </w:tcBorders>
            <w:vAlign w:val="center"/>
          </w:tcPr>
          <w:p w:rsidR="009E7093" w:rsidRPr="009E7093" w:rsidRDefault="009E7093" w:rsidP="00FF5427">
            <w:pPr>
              <w:snapToGrid w:val="0"/>
              <w:ind w:leftChars="20" w:left="48" w:rightChars="20" w:right="48" w:firstLineChars="0" w:firstLine="0"/>
              <w:jc w:val="distribute"/>
              <w:rPr>
                <w:color w:val="000000"/>
              </w:rPr>
            </w:pPr>
            <w:r w:rsidRPr="009E7093">
              <w:rPr>
                <w:rFonts w:hint="eastAsia"/>
                <w:color w:val="000000"/>
              </w:rPr>
              <w:t>科目</w:t>
            </w:r>
          </w:p>
        </w:tc>
        <w:tc>
          <w:tcPr>
            <w:tcW w:w="1418" w:type="dxa"/>
            <w:vMerge w:val="restart"/>
            <w:tcBorders>
              <w:top w:val="single" w:sz="8" w:space="0" w:color="auto"/>
            </w:tcBorders>
            <w:vAlign w:val="center"/>
          </w:tcPr>
          <w:p w:rsidR="009E7093" w:rsidRPr="009E7093" w:rsidRDefault="009E7093" w:rsidP="00FF5427">
            <w:pPr>
              <w:snapToGrid w:val="0"/>
              <w:ind w:leftChars="20" w:left="48" w:rightChars="20" w:right="48" w:firstLineChars="0" w:firstLine="0"/>
              <w:jc w:val="distribute"/>
              <w:rPr>
                <w:color w:val="000000"/>
              </w:rPr>
            </w:pPr>
            <w:r w:rsidRPr="009E7093">
              <w:rPr>
                <w:rFonts w:hint="eastAsia"/>
                <w:color w:val="000000"/>
              </w:rPr>
              <w:t>預算數</w:t>
            </w:r>
          </w:p>
        </w:tc>
        <w:tc>
          <w:tcPr>
            <w:tcW w:w="1429" w:type="dxa"/>
            <w:vMerge w:val="restart"/>
            <w:tcBorders>
              <w:top w:val="single" w:sz="8" w:space="0" w:color="auto"/>
            </w:tcBorders>
            <w:vAlign w:val="center"/>
          </w:tcPr>
          <w:p w:rsidR="009E7093" w:rsidRPr="009E7093" w:rsidRDefault="009E7093" w:rsidP="00FF5427">
            <w:pPr>
              <w:snapToGrid w:val="0"/>
              <w:ind w:leftChars="20" w:left="48" w:rightChars="20" w:right="48" w:firstLineChars="0" w:firstLine="0"/>
              <w:jc w:val="distribute"/>
              <w:rPr>
                <w:color w:val="000000"/>
              </w:rPr>
            </w:pPr>
            <w:r w:rsidRPr="009E7093">
              <w:rPr>
                <w:rFonts w:hint="eastAsia"/>
                <w:color w:val="000000"/>
              </w:rPr>
              <w:t>決算數</w:t>
            </w:r>
          </w:p>
        </w:tc>
        <w:tc>
          <w:tcPr>
            <w:tcW w:w="1049" w:type="dxa"/>
            <w:vMerge w:val="restart"/>
            <w:tcBorders>
              <w:top w:val="single" w:sz="8" w:space="0" w:color="auto"/>
              <w:bottom w:val="nil"/>
            </w:tcBorders>
            <w:vAlign w:val="center"/>
          </w:tcPr>
          <w:p w:rsidR="009E7093" w:rsidRPr="009E7093" w:rsidRDefault="009E7093" w:rsidP="00FF5427">
            <w:pPr>
              <w:spacing w:line="240" w:lineRule="exact"/>
              <w:ind w:leftChars="20" w:left="48" w:rightChars="20" w:right="48" w:firstLineChars="0" w:firstLine="0"/>
              <w:jc w:val="distribute"/>
              <w:rPr>
                <w:color w:val="000000"/>
              </w:rPr>
            </w:pPr>
            <w:r w:rsidRPr="009E7093">
              <w:rPr>
                <w:rFonts w:hint="eastAsia"/>
                <w:color w:val="000000"/>
              </w:rPr>
              <w:t>修正數</w:t>
            </w:r>
          </w:p>
        </w:tc>
        <w:tc>
          <w:tcPr>
            <w:tcW w:w="1414" w:type="dxa"/>
            <w:vMerge w:val="restart"/>
            <w:tcBorders>
              <w:top w:val="single" w:sz="8" w:space="0" w:color="auto"/>
            </w:tcBorders>
            <w:vAlign w:val="center"/>
          </w:tcPr>
          <w:p w:rsidR="009E7093" w:rsidRPr="009E7093" w:rsidRDefault="009E7093" w:rsidP="00FF5427">
            <w:pPr>
              <w:snapToGrid w:val="0"/>
              <w:ind w:leftChars="20" w:left="48" w:rightChars="20" w:right="48" w:firstLineChars="0" w:firstLine="0"/>
              <w:jc w:val="distribute"/>
              <w:rPr>
                <w:color w:val="000000"/>
              </w:rPr>
            </w:pPr>
            <w:r w:rsidRPr="009E7093">
              <w:rPr>
                <w:rFonts w:hint="eastAsia"/>
                <w:color w:val="000000"/>
              </w:rPr>
              <w:t>決算審定數</w:t>
            </w:r>
          </w:p>
        </w:tc>
        <w:tc>
          <w:tcPr>
            <w:tcW w:w="2301" w:type="dxa"/>
            <w:gridSpan w:val="2"/>
            <w:tcBorders>
              <w:top w:val="single" w:sz="8" w:space="0" w:color="auto"/>
              <w:bottom w:val="nil"/>
              <w:right w:val="nil"/>
            </w:tcBorders>
            <w:vAlign w:val="center"/>
          </w:tcPr>
          <w:p w:rsidR="009E7093" w:rsidRPr="009E7093" w:rsidRDefault="009E7093" w:rsidP="00FF5427">
            <w:pPr>
              <w:spacing w:line="240" w:lineRule="exact"/>
              <w:ind w:leftChars="20" w:left="48" w:rightChars="25" w:right="60" w:firstLineChars="0" w:firstLine="0"/>
              <w:jc w:val="distribute"/>
              <w:rPr>
                <w:color w:val="000000"/>
              </w:rPr>
            </w:pPr>
            <w:r w:rsidRPr="009E7093">
              <w:rPr>
                <w:rFonts w:hint="eastAsia"/>
                <w:color w:val="000000"/>
              </w:rPr>
              <w:t>審定數與預算數</w:t>
            </w:r>
          </w:p>
          <w:p w:rsidR="009E7093" w:rsidRPr="009E7093" w:rsidRDefault="009E7093" w:rsidP="00FF5427">
            <w:pPr>
              <w:spacing w:line="240" w:lineRule="exact"/>
              <w:ind w:leftChars="20" w:left="48" w:rightChars="20" w:right="48" w:firstLineChars="0" w:firstLine="0"/>
              <w:jc w:val="distribute"/>
              <w:rPr>
                <w:color w:val="000000"/>
              </w:rPr>
            </w:pPr>
            <w:r w:rsidRPr="009E7093">
              <w:rPr>
                <w:rFonts w:hint="eastAsia"/>
                <w:color w:val="000000"/>
              </w:rPr>
              <w:t>比較增減</w:t>
            </w:r>
          </w:p>
        </w:tc>
      </w:tr>
      <w:tr w:rsidR="00287031" w:rsidRPr="009E7093" w:rsidTr="00FF5427">
        <w:trPr>
          <w:cantSplit/>
          <w:trHeight w:val="459"/>
        </w:trPr>
        <w:tc>
          <w:tcPr>
            <w:tcW w:w="2438" w:type="dxa"/>
            <w:vMerge/>
            <w:tcBorders>
              <w:top w:val="nil"/>
              <w:left w:val="nil"/>
              <w:bottom w:val="single" w:sz="8" w:space="0" w:color="auto"/>
            </w:tcBorders>
            <w:vAlign w:val="center"/>
          </w:tcPr>
          <w:p w:rsidR="009E7093" w:rsidRPr="009E7093" w:rsidRDefault="009E7093" w:rsidP="009E7093">
            <w:pPr>
              <w:snapToGrid w:val="0"/>
              <w:ind w:firstLineChars="0" w:firstLine="0"/>
              <w:jc w:val="distribute"/>
              <w:rPr>
                <w:color w:val="000000"/>
              </w:rPr>
            </w:pPr>
          </w:p>
        </w:tc>
        <w:tc>
          <w:tcPr>
            <w:tcW w:w="1418" w:type="dxa"/>
            <w:vMerge/>
            <w:tcBorders>
              <w:bottom w:val="single" w:sz="8" w:space="0" w:color="auto"/>
            </w:tcBorders>
            <w:vAlign w:val="center"/>
          </w:tcPr>
          <w:p w:rsidR="009E7093" w:rsidRPr="009E7093" w:rsidRDefault="009E7093" w:rsidP="009E7093">
            <w:pPr>
              <w:snapToGrid w:val="0"/>
              <w:ind w:firstLineChars="0" w:firstLine="0"/>
              <w:jc w:val="distribute"/>
              <w:rPr>
                <w:color w:val="000000"/>
              </w:rPr>
            </w:pPr>
          </w:p>
        </w:tc>
        <w:tc>
          <w:tcPr>
            <w:tcW w:w="1429" w:type="dxa"/>
            <w:vMerge/>
            <w:tcBorders>
              <w:bottom w:val="single" w:sz="8" w:space="0" w:color="auto"/>
            </w:tcBorders>
            <w:vAlign w:val="center"/>
          </w:tcPr>
          <w:p w:rsidR="009E7093" w:rsidRPr="009E7093" w:rsidRDefault="009E7093" w:rsidP="009E7093">
            <w:pPr>
              <w:snapToGrid w:val="0"/>
              <w:ind w:firstLineChars="0" w:firstLine="0"/>
              <w:jc w:val="distribute"/>
              <w:rPr>
                <w:color w:val="000000"/>
              </w:rPr>
            </w:pPr>
          </w:p>
        </w:tc>
        <w:tc>
          <w:tcPr>
            <w:tcW w:w="1049" w:type="dxa"/>
            <w:vMerge/>
            <w:tcBorders>
              <w:top w:val="nil"/>
              <w:bottom w:val="single" w:sz="8" w:space="0" w:color="auto"/>
            </w:tcBorders>
            <w:vAlign w:val="center"/>
          </w:tcPr>
          <w:p w:rsidR="009E7093" w:rsidRPr="009E7093" w:rsidRDefault="009E7093" w:rsidP="009E7093">
            <w:pPr>
              <w:snapToGrid w:val="0"/>
              <w:ind w:firstLineChars="0" w:firstLine="0"/>
              <w:jc w:val="distribute"/>
              <w:rPr>
                <w:color w:val="000000"/>
              </w:rPr>
            </w:pPr>
          </w:p>
        </w:tc>
        <w:tc>
          <w:tcPr>
            <w:tcW w:w="1414" w:type="dxa"/>
            <w:vMerge/>
            <w:tcBorders>
              <w:bottom w:val="single" w:sz="8" w:space="0" w:color="auto"/>
            </w:tcBorders>
            <w:vAlign w:val="center"/>
          </w:tcPr>
          <w:p w:rsidR="009E7093" w:rsidRPr="009E7093" w:rsidRDefault="009E7093" w:rsidP="009E7093">
            <w:pPr>
              <w:snapToGrid w:val="0"/>
              <w:ind w:firstLineChars="0" w:firstLine="0"/>
              <w:jc w:val="distribute"/>
              <w:rPr>
                <w:color w:val="000000"/>
              </w:rPr>
            </w:pPr>
          </w:p>
        </w:tc>
        <w:tc>
          <w:tcPr>
            <w:tcW w:w="1394" w:type="dxa"/>
            <w:tcBorders>
              <w:bottom w:val="single" w:sz="8" w:space="0" w:color="auto"/>
            </w:tcBorders>
            <w:vAlign w:val="center"/>
          </w:tcPr>
          <w:p w:rsidR="009E7093" w:rsidRPr="009E7093" w:rsidRDefault="009E7093" w:rsidP="009E7093">
            <w:pPr>
              <w:snapToGrid w:val="0"/>
              <w:ind w:leftChars="20" w:left="48" w:rightChars="20" w:right="48" w:firstLineChars="0" w:firstLine="0"/>
              <w:jc w:val="distribute"/>
              <w:rPr>
                <w:color w:val="000000"/>
              </w:rPr>
            </w:pPr>
            <w:r w:rsidRPr="009E7093">
              <w:rPr>
                <w:rFonts w:hint="eastAsia"/>
                <w:color w:val="000000"/>
              </w:rPr>
              <w:t>金額</w:t>
            </w:r>
          </w:p>
        </w:tc>
        <w:tc>
          <w:tcPr>
            <w:tcW w:w="907" w:type="dxa"/>
            <w:tcBorders>
              <w:bottom w:val="single" w:sz="8" w:space="0" w:color="auto"/>
              <w:right w:val="nil"/>
            </w:tcBorders>
            <w:vAlign w:val="center"/>
          </w:tcPr>
          <w:p w:rsidR="009E7093" w:rsidRPr="009E7093" w:rsidRDefault="009E7093" w:rsidP="009E7093">
            <w:pPr>
              <w:snapToGrid w:val="0"/>
              <w:ind w:firstLineChars="0" w:firstLine="0"/>
              <w:jc w:val="distribute"/>
              <w:rPr>
                <w:color w:val="000000"/>
              </w:rPr>
            </w:pPr>
            <w:r w:rsidRPr="009E7093">
              <w:rPr>
                <w:rFonts w:hint="eastAsia"/>
                <w:color w:val="000000"/>
              </w:rPr>
              <w:t>％</w:t>
            </w:r>
          </w:p>
        </w:tc>
      </w:tr>
      <w:tr w:rsidR="00287031" w:rsidRPr="009E7093" w:rsidTr="00287031">
        <w:trPr>
          <w:cantSplit/>
          <w:trHeight w:hRule="exact" w:val="850"/>
        </w:trPr>
        <w:tc>
          <w:tcPr>
            <w:tcW w:w="2438" w:type="dxa"/>
            <w:tcBorders>
              <w:top w:val="single" w:sz="8" w:space="0" w:color="auto"/>
              <w:left w:val="nil"/>
              <w:bottom w:val="nil"/>
            </w:tcBorders>
            <w:vAlign w:val="center"/>
          </w:tcPr>
          <w:p w:rsidR="00DF6999" w:rsidRPr="009E7093" w:rsidRDefault="00DF6999" w:rsidP="009E7093">
            <w:pPr>
              <w:snapToGrid w:val="0"/>
              <w:spacing w:line="240" w:lineRule="exact"/>
              <w:ind w:rightChars="20" w:right="48" w:firstLineChars="0" w:firstLine="0"/>
              <w:jc w:val="distribute"/>
              <w:rPr>
                <w:b/>
                <w:color w:val="000000"/>
                <w:kern w:val="0"/>
                <w:sz w:val="22"/>
              </w:rPr>
            </w:pPr>
            <w:r w:rsidRPr="009E7093">
              <w:rPr>
                <w:rFonts w:hint="eastAsia"/>
                <w:b/>
                <w:noProof/>
                <w:color w:val="000000"/>
                <w:kern w:val="0"/>
                <w:sz w:val="22"/>
              </w:rPr>
              <w:t>基金來源</w:t>
            </w:r>
          </w:p>
        </w:tc>
        <w:tc>
          <w:tcPr>
            <w:tcW w:w="1418" w:type="dxa"/>
            <w:tcBorders>
              <w:top w:val="single" w:sz="8" w:space="0" w:color="auto"/>
              <w:bottom w:val="nil"/>
            </w:tcBorders>
            <w:vAlign w:val="center"/>
          </w:tcPr>
          <w:p w:rsidR="00DF6999" w:rsidRPr="00621D9A" w:rsidRDefault="00DF6999" w:rsidP="00DF6999">
            <w:pPr>
              <w:ind w:firstLine="360"/>
              <w:jc w:val="right"/>
              <w:rPr>
                <w:rFonts w:ascii="新細明體" w:hAnsi="新細明體"/>
                <w:sz w:val="18"/>
                <w:szCs w:val="18"/>
              </w:rPr>
            </w:pPr>
            <w:r w:rsidRPr="00E82C09">
              <w:rPr>
                <w:rFonts w:ascii="新細明體" w:hAnsi="新細明體" w:hint="eastAsia"/>
                <w:b/>
                <w:sz w:val="18"/>
                <w:szCs w:val="18"/>
              </w:rPr>
              <w:t>484,681,000</w:t>
            </w:r>
          </w:p>
        </w:tc>
        <w:tc>
          <w:tcPr>
            <w:tcW w:w="1429" w:type="dxa"/>
            <w:tcBorders>
              <w:top w:val="single" w:sz="8" w:space="0" w:color="auto"/>
              <w:bottom w:val="nil"/>
            </w:tcBorders>
            <w:vAlign w:val="center"/>
          </w:tcPr>
          <w:p w:rsidR="00DF6999" w:rsidRPr="00621D9A" w:rsidRDefault="00DF6999" w:rsidP="00DF6999">
            <w:pPr>
              <w:ind w:firstLine="360"/>
              <w:jc w:val="right"/>
              <w:rPr>
                <w:rFonts w:ascii="新細明體" w:hAnsi="新細明體"/>
                <w:sz w:val="18"/>
                <w:szCs w:val="18"/>
              </w:rPr>
            </w:pPr>
            <w:r w:rsidRPr="00E82C09">
              <w:rPr>
                <w:rFonts w:ascii="新細明體" w:hAnsi="新細明體" w:hint="eastAsia"/>
                <w:b/>
                <w:sz w:val="18"/>
                <w:szCs w:val="18"/>
              </w:rPr>
              <w:t>262,181,378</w:t>
            </w:r>
          </w:p>
        </w:tc>
        <w:tc>
          <w:tcPr>
            <w:tcW w:w="1049" w:type="dxa"/>
            <w:tcBorders>
              <w:top w:val="single" w:sz="8" w:space="0" w:color="auto"/>
              <w:bottom w:val="nil"/>
            </w:tcBorders>
            <w:vAlign w:val="center"/>
          </w:tcPr>
          <w:p w:rsidR="00DF6999" w:rsidRPr="00621D9A" w:rsidRDefault="00DF6999" w:rsidP="00DF6999">
            <w:pPr>
              <w:ind w:firstLine="360"/>
              <w:jc w:val="right"/>
              <w:rPr>
                <w:rFonts w:ascii="新細明體" w:hAnsi="新細明體"/>
                <w:sz w:val="18"/>
                <w:szCs w:val="18"/>
              </w:rPr>
            </w:pPr>
            <w:r w:rsidRPr="00E82C09">
              <w:rPr>
                <w:rFonts w:ascii="新細明體" w:hAnsi="新細明體" w:hint="eastAsia"/>
                <w:b/>
                <w:sz w:val="18"/>
                <w:szCs w:val="18"/>
              </w:rPr>
              <w:t>－</w:t>
            </w:r>
          </w:p>
        </w:tc>
        <w:tc>
          <w:tcPr>
            <w:tcW w:w="1414" w:type="dxa"/>
            <w:tcBorders>
              <w:top w:val="single" w:sz="8" w:space="0" w:color="auto"/>
              <w:bottom w:val="nil"/>
            </w:tcBorders>
            <w:vAlign w:val="center"/>
          </w:tcPr>
          <w:p w:rsidR="00DF6999" w:rsidRPr="00621D9A" w:rsidRDefault="00DF6999" w:rsidP="00DF6999">
            <w:pPr>
              <w:ind w:firstLine="360"/>
              <w:jc w:val="right"/>
              <w:rPr>
                <w:rFonts w:ascii="新細明體" w:hAnsi="新細明體"/>
                <w:sz w:val="18"/>
                <w:szCs w:val="18"/>
              </w:rPr>
            </w:pPr>
            <w:r w:rsidRPr="00E82C09">
              <w:rPr>
                <w:rFonts w:ascii="新細明體" w:hAnsi="新細明體" w:hint="eastAsia"/>
                <w:b/>
                <w:sz w:val="18"/>
                <w:szCs w:val="18"/>
              </w:rPr>
              <w:t>262,181,378</w:t>
            </w:r>
          </w:p>
        </w:tc>
        <w:tc>
          <w:tcPr>
            <w:tcW w:w="1394" w:type="dxa"/>
            <w:tcBorders>
              <w:top w:val="single" w:sz="8" w:space="0" w:color="auto"/>
              <w:bottom w:val="nil"/>
            </w:tcBorders>
            <w:vAlign w:val="center"/>
          </w:tcPr>
          <w:p w:rsidR="00DF6999" w:rsidRPr="00621D9A" w:rsidRDefault="00DF6999" w:rsidP="00DF6999">
            <w:pPr>
              <w:ind w:firstLine="360"/>
              <w:jc w:val="right"/>
              <w:rPr>
                <w:rFonts w:ascii="新細明體" w:hAnsi="新細明體"/>
                <w:noProof/>
                <w:sz w:val="18"/>
                <w:szCs w:val="18"/>
              </w:rPr>
            </w:pPr>
            <w:r w:rsidRPr="00E82C09">
              <w:rPr>
                <w:rFonts w:ascii="新細明體" w:hAnsi="新細明體" w:hint="eastAsia"/>
                <w:b/>
                <w:noProof/>
                <w:sz w:val="18"/>
                <w:szCs w:val="18"/>
              </w:rPr>
              <w:t>- 222,499,622</w:t>
            </w:r>
          </w:p>
        </w:tc>
        <w:tc>
          <w:tcPr>
            <w:tcW w:w="907" w:type="dxa"/>
            <w:tcBorders>
              <w:top w:val="single" w:sz="8" w:space="0" w:color="auto"/>
              <w:bottom w:val="nil"/>
              <w:right w:val="nil"/>
            </w:tcBorders>
            <w:vAlign w:val="center"/>
          </w:tcPr>
          <w:p w:rsidR="00DF6999" w:rsidRPr="00621D9A" w:rsidRDefault="00DF6999" w:rsidP="009C1D5D">
            <w:pPr>
              <w:ind w:firstLine="360"/>
              <w:jc w:val="right"/>
              <w:rPr>
                <w:rFonts w:ascii="新細明體" w:hAnsi="新細明體"/>
                <w:kern w:val="0"/>
                <w:sz w:val="18"/>
                <w:szCs w:val="18"/>
              </w:rPr>
            </w:pPr>
            <w:r w:rsidRPr="00E82C09">
              <w:rPr>
                <w:rFonts w:ascii="新細明體" w:hAnsi="新細明體" w:hint="eastAsia"/>
                <w:b/>
                <w:kern w:val="0"/>
                <w:sz w:val="18"/>
                <w:szCs w:val="18"/>
              </w:rPr>
              <w:t>-</w:t>
            </w:r>
            <w:r w:rsidR="00326166" w:rsidRPr="00326166">
              <w:rPr>
                <w:rFonts w:ascii="新細明體" w:hAnsi="新細明體"/>
                <w:b/>
                <w:kern w:val="0"/>
                <w:sz w:val="18"/>
                <w:szCs w:val="18"/>
              </w:rPr>
              <w:t xml:space="preserve"> </w:t>
            </w:r>
            <w:r w:rsidR="009C1D5D">
              <w:rPr>
                <w:rFonts w:ascii="新細明體" w:hAnsi="新細明體" w:hint="eastAsia"/>
                <w:b/>
                <w:kern w:val="0"/>
                <w:sz w:val="18"/>
                <w:szCs w:val="18"/>
              </w:rPr>
              <w:t>45.91</w:t>
            </w:r>
            <w:r w:rsidRPr="00E82C09">
              <w:rPr>
                <w:rFonts w:ascii="新細明體" w:hAnsi="新細明體" w:hint="eastAsia"/>
                <w:b/>
                <w:kern w:val="0"/>
                <w:sz w:val="18"/>
                <w:szCs w:val="18"/>
              </w:rPr>
              <w:t xml:space="preserve"> </w:t>
            </w:r>
          </w:p>
        </w:tc>
      </w:tr>
      <w:tr w:rsidR="00287031" w:rsidRPr="009E7093" w:rsidTr="00287031">
        <w:trPr>
          <w:cantSplit/>
          <w:trHeight w:hRule="exact" w:val="850"/>
        </w:trPr>
        <w:tc>
          <w:tcPr>
            <w:tcW w:w="2438" w:type="dxa"/>
            <w:tcBorders>
              <w:top w:val="nil"/>
              <w:left w:val="nil"/>
              <w:bottom w:val="nil"/>
            </w:tcBorders>
            <w:vAlign w:val="center"/>
          </w:tcPr>
          <w:p w:rsidR="00287031" w:rsidRPr="009E7093" w:rsidRDefault="00287031" w:rsidP="009E7093">
            <w:pPr>
              <w:snapToGrid w:val="0"/>
              <w:spacing w:line="240" w:lineRule="exact"/>
              <w:ind w:leftChars="100" w:left="240" w:rightChars="20" w:right="48" w:firstLineChars="0" w:firstLine="0"/>
              <w:jc w:val="distribute"/>
              <w:rPr>
                <w:color w:val="000000"/>
                <w:kern w:val="0"/>
                <w:sz w:val="22"/>
              </w:rPr>
            </w:pPr>
            <w:r w:rsidRPr="009E7093">
              <w:rPr>
                <w:rFonts w:hint="eastAsia"/>
                <w:noProof/>
                <w:color w:val="000000"/>
                <w:kern w:val="0"/>
                <w:sz w:val="22"/>
              </w:rPr>
              <w:t>徵收及依法分配收入</w:t>
            </w:r>
          </w:p>
        </w:tc>
        <w:tc>
          <w:tcPr>
            <w:tcW w:w="1418"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478,781,000</w:t>
            </w:r>
          </w:p>
        </w:tc>
        <w:tc>
          <w:tcPr>
            <w:tcW w:w="142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257,574,168</w:t>
            </w:r>
          </w:p>
        </w:tc>
        <w:tc>
          <w:tcPr>
            <w:tcW w:w="104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w:t>
            </w:r>
          </w:p>
        </w:tc>
        <w:tc>
          <w:tcPr>
            <w:tcW w:w="1414"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257,574,168</w:t>
            </w:r>
          </w:p>
        </w:tc>
        <w:tc>
          <w:tcPr>
            <w:tcW w:w="1394" w:type="dxa"/>
            <w:tcBorders>
              <w:top w:val="nil"/>
              <w:bottom w:val="nil"/>
            </w:tcBorders>
            <w:vAlign w:val="center"/>
          </w:tcPr>
          <w:p w:rsidR="00287031" w:rsidRPr="00621D9A" w:rsidRDefault="00287031" w:rsidP="00287031">
            <w:pPr>
              <w:ind w:firstLine="360"/>
              <w:jc w:val="right"/>
              <w:rPr>
                <w:rFonts w:ascii="新細明體" w:hAnsi="新細明體"/>
                <w:noProof/>
                <w:sz w:val="18"/>
                <w:szCs w:val="18"/>
              </w:rPr>
            </w:pPr>
            <w:r w:rsidRPr="00E82C09">
              <w:rPr>
                <w:rFonts w:ascii="新細明體" w:hAnsi="新細明體" w:hint="eastAsia"/>
                <w:noProof/>
                <w:sz w:val="18"/>
                <w:szCs w:val="18"/>
              </w:rPr>
              <w:t>- 221,206,832</w:t>
            </w:r>
          </w:p>
        </w:tc>
        <w:tc>
          <w:tcPr>
            <w:tcW w:w="907" w:type="dxa"/>
            <w:tcBorders>
              <w:top w:val="nil"/>
              <w:bottom w:val="nil"/>
              <w:right w:val="nil"/>
            </w:tcBorders>
            <w:vAlign w:val="center"/>
          </w:tcPr>
          <w:p w:rsidR="00287031" w:rsidRPr="00621D9A" w:rsidRDefault="00287031" w:rsidP="00287031">
            <w:pPr>
              <w:ind w:firstLine="360"/>
              <w:jc w:val="right"/>
              <w:rPr>
                <w:rFonts w:ascii="新細明體" w:hAnsi="新細明體"/>
                <w:kern w:val="0"/>
                <w:sz w:val="18"/>
                <w:szCs w:val="18"/>
              </w:rPr>
            </w:pPr>
            <w:r w:rsidRPr="00E82C09">
              <w:rPr>
                <w:rFonts w:ascii="新細明體" w:hAnsi="新細明體" w:hint="eastAsia"/>
                <w:kern w:val="0"/>
                <w:sz w:val="18"/>
                <w:szCs w:val="18"/>
              </w:rPr>
              <w:t>- 46.20</w:t>
            </w:r>
          </w:p>
        </w:tc>
      </w:tr>
      <w:tr w:rsidR="00287031" w:rsidRPr="009E7093" w:rsidTr="00287031">
        <w:trPr>
          <w:cantSplit/>
          <w:trHeight w:hRule="exact" w:val="850"/>
        </w:trPr>
        <w:tc>
          <w:tcPr>
            <w:tcW w:w="2438" w:type="dxa"/>
            <w:tcBorders>
              <w:top w:val="nil"/>
              <w:left w:val="nil"/>
              <w:bottom w:val="nil"/>
            </w:tcBorders>
            <w:vAlign w:val="center"/>
          </w:tcPr>
          <w:p w:rsidR="00287031" w:rsidRPr="009E7093" w:rsidRDefault="00287031" w:rsidP="009E7093">
            <w:pPr>
              <w:snapToGrid w:val="0"/>
              <w:spacing w:line="240" w:lineRule="exact"/>
              <w:ind w:leftChars="100" w:left="240" w:rightChars="20" w:right="48" w:firstLineChars="0" w:firstLine="0"/>
              <w:jc w:val="distribute"/>
              <w:rPr>
                <w:color w:val="000000"/>
                <w:kern w:val="0"/>
                <w:sz w:val="22"/>
              </w:rPr>
            </w:pPr>
            <w:r w:rsidRPr="009E7093">
              <w:rPr>
                <w:rFonts w:hint="eastAsia"/>
                <w:noProof/>
                <w:color w:val="000000"/>
                <w:kern w:val="0"/>
                <w:sz w:val="22"/>
              </w:rPr>
              <w:t>財產收入</w:t>
            </w:r>
          </w:p>
        </w:tc>
        <w:tc>
          <w:tcPr>
            <w:tcW w:w="1418"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2,900,000</w:t>
            </w:r>
          </w:p>
        </w:tc>
        <w:tc>
          <w:tcPr>
            <w:tcW w:w="142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2,756,044</w:t>
            </w:r>
          </w:p>
        </w:tc>
        <w:tc>
          <w:tcPr>
            <w:tcW w:w="104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w:t>
            </w:r>
          </w:p>
        </w:tc>
        <w:tc>
          <w:tcPr>
            <w:tcW w:w="1414"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2,756,044</w:t>
            </w:r>
          </w:p>
        </w:tc>
        <w:tc>
          <w:tcPr>
            <w:tcW w:w="1394" w:type="dxa"/>
            <w:tcBorders>
              <w:top w:val="nil"/>
              <w:bottom w:val="nil"/>
            </w:tcBorders>
            <w:vAlign w:val="center"/>
          </w:tcPr>
          <w:p w:rsidR="00287031" w:rsidRPr="00621D9A" w:rsidRDefault="00287031" w:rsidP="00287031">
            <w:pPr>
              <w:ind w:firstLine="360"/>
              <w:jc w:val="right"/>
              <w:rPr>
                <w:rFonts w:ascii="新細明體" w:hAnsi="新細明體"/>
                <w:noProof/>
                <w:sz w:val="18"/>
                <w:szCs w:val="18"/>
              </w:rPr>
            </w:pPr>
            <w:r w:rsidRPr="00E82C09">
              <w:rPr>
                <w:rFonts w:ascii="新細明體" w:hAnsi="新細明體" w:hint="eastAsia"/>
                <w:noProof/>
                <w:sz w:val="18"/>
                <w:szCs w:val="18"/>
              </w:rPr>
              <w:t>- 143,956</w:t>
            </w:r>
          </w:p>
        </w:tc>
        <w:tc>
          <w:tcPr>
            <w:tcW w:w="907" w:type="dxa"/>
            <w:tcBorders>
              <w:top w:val="nil"/>
              <w:bottom w:val="nil"/>
              <w:right w:val="nil"/>
            </w:tcBorders>
            <w:vAlign w:val="center"/>
          </w:tcPr>
          <w:p w:rsidR="00287031" w:rsidRPr="00621D9A" w:rsidRDefault="00287031" w:rsidP="00287031">
            <w:pPr>
              <w:ind w:firstLine="360"/>
              <w:jc w:val="right"/>
              <w:rPr>
                <w:rFonts w:ascii="新細明體" w:hAnsi="新細明體"/>
                <w:kern w:val="0"/>
                <w:sz w:val="18"/>
                <w:szCs w:val="18"/>
              </w:rPr>
            </w:pPr>
            <w:r w:rsidRPr="00E82C09">
              <w:rPr>
                <w:rFonts w:ascii="新細明體" w:hAnsi="新細明體" w:hint="eastAsia"/>
                <w:kern w:val="0"/>
                <w:sz w:val="18"/>
                <w:szCs w:val="18"/>
              </w:rPr>
              <w:t>- 4.96</w:t>
            </w:r>
          </w:p>
        </w:tc>
      </w:tr>
      <w:tr w:rsidR="00287031" w:rsidRPr="009E7093" w:rsidTr="00287031">
        <w:trPr>
          <w:cantSplit/>
          <w:trHeight w:hRule="exact" w:val="850"/>
        </w:trPr>
        <w:tc>
          <w:tcPr>
            <w:tcW w:w="2438" w:type="dxa"/>
            <w:tcBorders>
              <w:top w:val="nil"/>
              <w:left w:val="nil"/>
              <w:bottom w:val="nil"/>
            </w:tcBorders>
            <w:vAlign w:val="center"/>
          </w:tcPr>
          <w:p w:rsidR="00287031" w:rsidRPr="009E7093" w:rsidRDefault="00287031" w:rsidP="009E7093">
            <w:pPr>
              <w:snapToGrid w:val="0"/>
              <w:spacing w:line="240" w:lineRule="exact"/>
              <w:ind w:leftChars="100" w:left="240" w:rightChars="20" w:right="48" w:firstLineChars="0" w:firstLine="0"/>
              <w:jc w:val="distribute"/>
              <w:rPr>
                <w:color w:val="000000"/>
                <w:kern w:val="0"/>
                <w:sz w:val="22"/>
              </w:rPr>
            </w:pPr>
            <w:r w:rsidRPr="009E7093">
              <w:rPr>
                <w:rFonts w:hint="eastAsia"/>
                <w:noProof/>
                <w:color w:val="000000"/>
                <w:kern w:val="0"/>
                <w:sz w:val="22"/>
              </w:rPr>
              <w:t>其他收入</w:t>
            </w:r>
          </w:p>
        </w:tc>
        <w:tc>
          <w:tcPr>
            <w:tcW w:w="1418"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3,000,000</w:t>
            </w:r>
          </w:p>
        </w:tc>
        <w:tc>
          <w:tcPr>
            <w:tcW w:w="142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1,851,166</w:t>
            </w:r>
          </w:p>
        </w:tc>
        <w:tc>
          <w:tcPr>
            <w:tcW w:w="104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w:t>
            </w:r>
          </w:p>
        </w:tc>
        <w:tc>
          <w:tcPr>
            <w:tcW w:w="1414"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1,851,166</w:t>
            </w:r>
          </w:p>
        </w:tc>
        <w:tc>
          <w:tcPr>
            <w:tcW w:w="1394" w:type="dxa"/>
            <w:tcBorders>
              <w:top w:val="nil"/>
              <w:bottom w:val="nil"/>
            </w:tcBorders>
            <w:vAlign w:val="center"/>
          </w:tcPr>
          <w:p w:rsidR="00287031" w:rsidRPr="00621D9A" w:rsidRDefault="00287031" w:rsidP="00287031">
            <w:pPr>
              <w:ind w:firstLine="360"/>
              <w:jc w:val="right"/>
              <w:rPr>
                <w:rFonts w:ascii="新細明體" w:hAnsi="新細明體"/>
                <w:noProof/>
                <w:sz w:val="18"/>
                <w:szCs w:val="18"/>
              </w:rPr>
            </w:pPr>
            <w:r w:rsidRPr="00E82C09">
              <w:rPr>
                <w:rFonts w:ascii="新細明體" w:hAnsi="新細明體" w:hint="eastAsia"/>
                <w:noProof/>
                <w:sz w:val="18"/>
                <w:szCs w:val="18"/>
              </w:rPr>
              <w:t>- 1,148,834</w:t>
            </w:r>
          </w:p>
        </w:tc>
        <w:tc>
          <w:tcPr>
            <w:tcW w:w="907" w:type="dxa"/>
            <w:tcBorders>
              <w:top w:val="nil"/>
              <w:bottom w:val="nil"/>
              <w:right w:val="nil"/>
            </w:tcBorders>
            <w:vAlign w:val="center"/>
          </w:tcPr>
          <w:p w:rsidR="00287031" w:rsidRPr="00621D9A" w:rsidRDefault="00287031" w:rsidP="00287031">
            <w:pPr>
              <w:ind w:firstLine="360"/>
              <w:jc w:val="right"/>
              <w:rPr>
                <w:rFonts w:ascii="新細明體" w:hAnsi="新細明體"/>
                <w:kern w:val="0"/>
                <w:sz w:val="18"/>
                <w:szCs w:val="18"/>
              </w:rPr>
            </w:pPr>
            <w:r w:rsidRPr="00E82C09">
              <w:rPr>
                <w:rFonts w:ascii="新細明體" w:hAnsi="新細明體" w:hint="eastAsia"/>
                <w:kern w:val="0"/>
                <w:sz w:val="18"/>
                <w:szCs w:val="18"/>
              </w:rPr>
              <w:t>- 38.29</w:t>
            </w:r>
          </w:p>
        </w:tc>
      </w:tr>
      <w:tr w:rsidR="00287031" w:rsidRPr="009E7093" w:rsidTr="00287031">
        <w:trPr>
          <w:cantSplit/>
          <w:trHeight w:hRule="exact" w:val="850"/>
        </w:trPr>
        <w:tc>
          <w:tcPr>
            <w:tcW w:w="2438" w:type="dxa"/>
            <w:tcBorders>
              <w:top w:val="nil"/>
              <w:left w:val="nil"/>
              <w:bottom w:val="nil"/>
            </w:tcBorders>
            <w:vAlign w:val="center"/>
          </w:tcPr>
          <w:p w:rsidR="00287031" w:rsidRPr="009E7093" w:rsidRDefault="00287031" w:rsidP="009E7093">
            <w:pPr>
              <w:snapToGrid w:val="0"/>
              <w:spacing w:line="240" w:lineRule="exact"/>
              <w:ind w:rightChars="20" w:right="48" w:firstLineChars="0" w:firstLine="0"/>
              <w:jc w:val="distribute"/>
              <w:rPr>
                <w:b/>
                <w:color w:val="000000"/>
                <w:kern w:val="0"/>
                <w:sz w:val="22"/>
              </w:rPr>
            </w:pPr>
            <w:r w:rsidRPr="009E7093">
              <w:rPr>
                <w:rFonts w:hint="eastAsia"/>
                <w:b/>
                <w:noProof/>
                <w:color w:val="000000"/>
                <w:kern w:val="0"/>
                <w:sz w:val="22"/>
              </w:rPr>
              <w:t>基金用途</w:t>
            </w:r>
          </w:p>
        </w:tc>
        <w:tc>
          <w:tcPr>
            <w:tcW w:w="1418"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b/>
                <w:sz w:val="18"/>
                <w:szCs w:val="18"/>
              </w:rPr>
              <w:t>483,841,000</w:t>
            </w:r>
          </w:p>
        </w:tc>
        <w:tc>
          <w:tcPr>
            <w:tcW w:w="142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b/>
                <w:sz w:val="18"/>
                <w:szCs w:val="18"/>
              </w:rPr>
              <w:t>292,729,490</w:t>
            </w:r>
          </w:p>
        </w:tc>
        <w:tc>
          <w:tcPr>
            <w:tcW w:w="104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b/>
                <w:sz w:val="18"/>
                <w:szCs w:val="18"/>
              </w:rPr>
              <w:t>－</w:t>
            </w:r>
          </w:p>
        </w:tc>
        <w:tc>
          <w:tcPr>
            <w:tcW w:w="1414"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b/>
                <w:sz w:val="18"/>
                <w:szCs w:val="18"/>
              </w:rPr>
              <w:t>292,729,490</w:t>
            </w:r>
          </w:p>
        </w:tc>
        <w:tc>
          <w:tcPr>
            <w:tcW w:w="1394" w:type="dxa"/>
            <w:tcBorders>
              <w:top w:val="nil"/>
              <w:bottom w:val="nil"/>
            </w:tcBorders>
            <w:vAlign w:val="center"/>
          </w:tcPr>
          <w:p w:rsidR="00287031" w:rsidRPr="00621D9A" w:rsidRDefault="00287031" w:rsidP="00287031">
            <w:pPr>
              <w:ind w:firstLine="360"/>
              <w:jc w:val="right"/>
              <w:rPr>
                <w:rFonts w:ascii="新細明體" w:hAnsi="新細明體"/>
                <w:noProof/>
                <w:sz w:val="18"/>
                <w:szCs w:val="18"/>
              </w:rPr>
            </w:pPr>
            <w:r w:rsidRPr="00E82C09">
              <w:rPr>
                <w:rFonts w:ascii="新細明體" w:hAnsi="新細明體" w:hint="eastAsia"/>
                <w:b/>
                <w:noProof/>
                <w:sz w:val="18"/>
                <w:szCs w:val="18"/>
              </w:rPr>
              <w:t>- 191,111,510</w:t>
            </w:r>
          </w:p>
        </w:tc>
        <w:tc>
          <w:tcPr>
            <w:tcW w:w="907" w:type="dxa"/>
            <w:tcBorders>
              <w:top w:val="nil"/>
              <w:bottom w:val="nil"/>
              <w:right w:val="nil"/>
            </w:tcBorders>
            <w:vAlign w:val="center"/>
          </w:tcPr>
          <w:p w:rsidR="00287031" w:rsidRPr="00621D9A" w:rsidRDefault="00287031" w:rsidP="00287031">
            <w:pPr>
              <w:ind w:firstLine="360"/>
              <w:jc w:val="right"/>
              <w:rPr>
                <w:rFonts w:ascii="新細明體" w:hAnsi="新細明體"/>
                <w:kern w:val="0"/>
                <w:sz w:val="18"/>
                <w:szCs w:val="18"/>
              </w:rPr>
            </w:pPr>
            <w:r w:rsidRPr="00E82C09">
              <w:rPr>
                <w:rFonts w:ascii="新細明體" w:hAnsi="新細明體" w:hint="eastAsia"/>
                <w:b/>
                <w:kern w:val="0"/>
                <w:sz w:val="18"/>
                <w:szCs w:val="18"/>
              </w:rPr>
              <w:t>- 39.50</w:t>
            </w:r>
          </w:p>
        </w:tc>
      </w:tr>
      <w:tr w:rsidR="00287031" w:rsidRPr="009E7093" w:rsidTr="00287031">
        <w:trPr>
          <w:cantSplit/>
          <w:trHeight w:hRule="exact" w:val="1247"/>
        </w:trPr>
        <w:tc>
          <w:tcPr>
            <w:tcW w:w="2438" w:type="dxa"/>
            <w:tcBorders>
              <w:top w:val="nil"/>
              <w:left w:val="nil"/>
              <w:bottom w:val="nil"/>
            </w:tcBorders>
            <w:vAlign w:val="center"/>
          </w:tcPr>
          <w:p w:rsidR="00287031" w:rsidRPr="009E7093" w:rsidRDefault="00287031" w:rsidP="009E7093">
            <w:pPr>
              <w:spacing w:line="240" w:lineRule="exact"/>
              <w:ind w:leftChars="100" w:left="240" w:rightChars="20" w:right="48" w:firstLineChars="0" w:firstLine="0"/>
              <w:jc w:val="distribute"/>
              <w:rPr>
                <w:noProof/>
                <w:color w:val="000000"/>
                <w:kern w:val="0"/>
                <w:sz w:val="22"/>
              </w:rPr>
            </w:pPr>
            <w:r w:rsidRPr="009E7093">
              <w:rPr>
                <w:rFonts w:hint="eastAsia"/>
                <w:noProof/>
                <w:color w:val="000000"/>
                <w:kern w:val="0"/>
                <w:sz w:val="22"/>
              </w:rPr>
              <w:t>員額審查核配、役</w:t>
            </w:r>
          </w:p>
          <w:p w:rsidR="00287031" w:rsidRPr="009E7093" w:rsidRDefault="00287031" w:rsidP="009E7093">
            <w:pPr>
              <w:spacing w:line="240" w:lineRule="exact"/>
              <w:ind w:leftChars="100" w:left="240" w:rightChars="20" w:right="48" w:firstLineChars="0" w:firstLine="0"/>
              <w:jc w:val="distribute"/>
              <w:rPr>
                <w:noProof/>
                <w:color w:val="000000"/>
                <w:kern w:val="0"/>
                <w:sz w:val="22"/>
              </w:rPr>
            </w:pPr>
            <w:r w:rsidRPr="009E7093">
              <w:rPr>
                <w:rFonts w:hint="eastAsia"/>
                <w:noProof/>
                <w:color w:val="000000"/>
                <w:kern w:val="0"/>
                <w:sz w:val="22"/>
              </w:rPr>
              <w:t>男報名甄選及</w:t>
            </w:r>
          </w:p>
          <w:p w:rsidR="00287031" w:rsidRPr="009E7093" w:rsidRDefault="00287031" w:rsidP="009E7093">
            <w:pPr>
              <w:spacing w:line="240" w:lineRule="exact"/>
              <w:ind w:leftChars="100" w:left="240" w:rightChars="20" w:right="48" w:firstLineChars="0" w:firstLine="0"/>
              <w:jc w:val="distribute"/>
              <w:rPr>
                <w:color w:val="000000"/>
                <w:kern w:val="0"/>
                <w:sz w:val="22"/>
              </w:rPr>
            </w:pPr>
            <w:r w:rsidRPr="009E7093">
              <w:rPr>
                <w:rFonts w:hint="eastAsia"/>
                <w:noProof/>
                <w:color w:val="000000"/>
                <w:kern w:val="0"/>
                <w:sz w:val="22"/>
              </w:rPr>
              <w:t>成效管考計畫</w:t>
            </w:r>
          </w:p>
        </w:tc>
        <w:tc>
          <w:tcPr>
            <w:tcW w:w="1418"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7,270,000</w:t>
            </w:r>
          </w:p>
        </w:tc>
        <w:tc>
          <w:tcPr>
            <w:tcW w:w="142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5,293,115</w:t>
            </w:r>
          </w:p>
        </w:tc>
        <w:tc>
          <w:tcPr>
            <w:tcW w:w="104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w:t>
            </w:r>
          </w:p>
        </w:tc>
        <w:tc>
          <w:tcPr>
            <w:tcW w:w="1414"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5,293,115</w:t>
            </w:r>
          </w:p>
        </w:tc>
        <w:tc>
          <w:tcPr>
            <w:tcW w:w="1394" w:type="dxa"/>
            <w:tcBorders>
              <w:top w:val="nil"/>
              <w:bottom w:val="nil"/>
            </w:tcBorders>
            <w:vAlign w:val="center"/>
          </w:tcPr>
          <w:p w:rsidR="00287031" w:rsidRPr="00621D9A" w:rsidRDefault="00287031" w:rsidP="00287031">
            <w:pPr>
              <w:ind w:firstLine="360"/>
              <w:jc w:val="right"/>
              <w:rPr>
                <w:rFonts w:ascii="新細明體" w:hAnsi="新細明體"/>
                <w:noProof/>
                <w:sz w:val="18"/>
                <w:szCs w:val="18"/>
              </w:rPr>
            </w:pPr>
            <w:r w:rsidRPr="00E82C09">
              <w:rPr>
                <w:rFonts w:ascii="新細明體" w:hAnsi="新細明體" w:hint="eastAsia"/>
                <w:noProof/>
                <w:sz w:val="18"/>
                <w:szCs w:val="18"/>
              </w:rPr>
              <w:t>- 1,976,885</w:t>
            </w:r>
          </w:p>
        </w:tc>
        <w:tc>
          <w:tcPr>
            <w:tcW w:w="907" w:type="dxa"/>
            <w:tcBorders>
              <w:top w:val="nil"/>
              <w:bottom w:val="nil"/>
              <w:right w:val="nil"/>
            </w:tcBorders>
            <w:vAlign w:val="center"/>
          </w:tcPr>
          <w:p w:rsidR="00287031" w:rsidRPr="00621D9A" w:rsidRDefault="00287031" w:rsidP="00287031">
            <w:pPr>
              <w:ind w:firstLine="360"/>
              <w:jc w:val="right"/>
              <w:rPr>
                <w:rFonts w:ascii="新細明體" w:hAnsi="新細明體"/>
                <w:kern w:val="0"/>
                <w:sz w:val="18"/>
                <w:szCs w:val="18"/>
              </w:rPr>
            </w:pPr>
            <w:r w:rsidRPr="00E82C09">
              <w:rPr>
                <w:rFonts w:ascii="新細明體" w:hAnsi="新細明體" w:hint="eastAsia"/>
                <w:kern w:val="0"/>
                <w:sz w:val="18"/>
                <w:szCs w:val="18"/>
              </w:rPr>
              <w:t>- 27.19</w:t>
            </w:r>
          </w:p>
        </w:tc>
      </w:tr>
      <w:tr w:rsidR="00287031" w:rsidRPr="009E7093" w:rsidTr="00287031">
        <w:trPr>
          <w:cantSplit/>
          <w:trHeight w:hRule="exact" w:val="1049"/>
        </w:trPr>
        <w:tc>
          <w:tcPr>
            <w:tcW w:w="2438" w:type="dxa"/>
            <w:tcBorders>
              <w:top w:val="nil"/>
              <w:left w:val="nil"/>
              <w:bottom w:val="nil"/>
            </w:tcBorders>
            <w:vAlign w:val="center"/>
          </w:tcPr>
          <w:p w:rsidR="00287031" w:rsidRPr="009E7093" w:rsidRDefault="00287031" w:rsidP="009E7093">
            <w:pPr>
              <w:spacing w:line="240" w:lineRule="exact"/>
              <w:ind w:leftChars="100" w:left="240" w:rightChars="20" w:right="48" w:firstLineChars="0" w:firstLine="0"/>
              <w:jc w:val="distribute"/>
              <w:rPr>
                <w:noProof/>
                <w:color w:val="000000"/>
                <w:kern w:val="0"/>
                <w:sz w:val="22"/>
              </w:rPr>
            </w:pPr>
            <w:r w:rsidRPr="009E7093">
              <w:rPr>
                <w:rFonts w:hint="eastAsia"/>
                <w:noProof/>
                <w:color w:val="000000"/>
                <w:kern w:val="0"/>
                <w:sz w:val="22"/>
              </w:rPr>
              <w:t>役男入營訓練及</w:t>
            </w:r>
          </w:p>
          <w:p w:rsidR="00287031" w:rsidRPr="009E7093" w:rsidRDefault="00287031" w:rsidP="009E7093">
            <w:pPr>
              <w:spacing w:line="240" w:lineRule="exact"/>
              <w:ind w:leftChars="100" w:left="240" w:rightChars="20" w:right="48" w:firstLineChars="0" w:firstLine="0"/>
              <w:jc w:val="distribute"/>
              <w:rPr>
                <w:color w:val="000000"/>
                <w:kern w:val="0"/>
                <w:sz w:val="22"/>
              </w:rPr>
            </w:pPr>
            <w:r w:rsidRPr="009E7093">
              <w:rPr>
                <w:rFonts w:hint="eastAsia"/>
                <w:noProof/>
                <w:color w:val="000000"/>
                <w:kern w:val="0"/>
                <w:sz w:val="22"/>
              </w:rPr>
              <w:t>權益計畫</w:t>
            </w:r>
          </w:p>
        </w:tc>
        <w:tc>
          <w:tcPr>
            <w:tcW w:w="1418"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442,654,000</w:t>
            </w:r>
          </w:p>
        </w:tc>
        <w:tc>
          <w:tcPr>
            <w:tcW w:w="142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262,291,670</w:t>
            </w:r>
          </w:p>
        </w:tc>
        <w:tc>
          <w:tcPr>
            <w:tcW w:w="104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w:t>
            </w:r>
          </w:p>
        </w:tc>
        <w:tc>
          <w:tcPr>
            <w:tcW w:w="1414"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262,291,670</w:t>
            </w:r>
          </w:p>
        </w:tc>
        <w:tc>
          <w:tcPr>
            <w:tcW w:w="1394" w:type="dxa"/>
            <w:tcBorders>
              <w:top w:val="nil"/>
              <w:bottom w:val="nil"/>
            </w:tcBorders>
            <w:vAlign w:val="center"/>
          </w:tcPr>
          <w:p w:rsidR="00287031" w:rsidRPr="00621D9A" w:rsidRDefault="00287031" w:rsidP="00287031">
            <w:pPr>
              <w:ind w:firstLine="360"/>
              <w:jc w:val="right"/>
              <w:rPr>
                <w:rFonts w:ascii="新細明體" w:hAnsi="新細明體"/>
                <w:noProof/>
                <w:sz w:val="18"/>
                <w:szCs w:val="18"/>
              </w:rPr>
            </w:pPr>
            <w:r w:rsidRPr="00E82C09">
              <w:rPr>
                <w:rFonts w:ascii="新細明體" w:hAnsi="新細明體" w:hint="eastAsia"/>
                <w:noProof/>
                <w:sz w:val="18"/>
                <w:szCs w:val="18"/>
              </w:rPr>
              <w:t>- 180,362,330</w:t>
            </w:r>
          </w:p>
        </w:tc>
        <w:tc>
          <w:tcPr>
            <w:tcW w:w="907" w:type="dxa"/>
            <w:tcBorders>
              <w:top w:val="nil"/>
              <w:bottom w:val="nil"/>
              <w:right w:val="nil"/>
            </w:tcBorders>
            <w:vAlign w:val="center"/>
          </w:tcPr>
          <w:p w:rsidR="00287031" w:rsidRPr="00621D9A" w:rsidRDefault="00287031" w:rsidP="00287031">
            <w:pPr>
              <w:ind w:firstLine="360"/>
              <w:jc w:val="right"/>
              <w:rPr>
                <w:rFonts w:ascii="新細明體" w:hAnsi="新細明體"/>
                <w:kern w:val="0"/>
                <w:sz w:val="18"/>
                <w:szCs w:val="18"/>
              </w:rPr>
            </w:pPr>
            <w:r w:rsidRPr="00E82C09">
              <w:rPr>
                <w:rFonts w:ascii="新細明體" w:hAnsi="新細明體" w:hint="eastAsia"/>
                <w:kern w:val="0"/>
                <w:sz w:val="18"/>
                <w:szCs w:val="18"/>
              </w:rPr>
              <w:t>- 40.75</w:t>
            </w:r>
          </w:p>
        </w:tc>
      </w:tr>
      <w:tr w:rsidR="00287031" w:rsidRPr="009E7093" w:rsidTr="00287031">
        <w:trPr>
          <w:cantSplit/>
          <w:trHeight w:hRule="exact" w:val="1049"/>
        </w:trPr>
        <w:tc>
          <w:tcPr>
            <w:tcW w:w="2438" w:type="dxa"/>
            <w:tcBorders>
              <w:top w:val="nil"/>
              <w:left w:val="nil"/>
              <w:bottom w:val="nil"/>
            </w:tcBorders>
            <w:vAlign w:val="center"/>
          </w:tcPr>
          <w:p w:rsidR="00287031" w:rsidRPr="009E7093" w:rsidRDefault="00287031" w:rsidP="009E7093">
            <w:pPr>
              <w:spacing w:line="240" w:lineRule="exact"/>
              <w:ind w:leftChars="100" w:left="240" w:rightChars="20" w:right="48" w:firstLineChars="0" w:firstLine="0"/>
              <w:jc w:val="distribute"/>
              <w:rPr>
                <w:noProof/>
                <w:color w:val="000000"/>
                <w:kern w:val="0"/>
                <w:sz w:val="22"/>
              </w:rPr>
            </w:pPr>
            <w:r w:rsidRPr="009E7093">
              <w:rPr>
                <w:rFonts w:hint="eastAsia"/>
                <w:noProof/>
                <w:color w:val="000000"/>
                <w:kern w:val="0"/>
                <w:sz w:val="22"/>
              </w:rPr>
              <w:t>役男管理及資訊</w:t>
            </w:r>
          </w:p>
          <w:p w:rsidR="00287031" w:rsidRPr="009E7093" w:rsidRDefault="00287031" w:rsidP="009E7093">
            <w:pPr>
              <w:spacing w:line="240" w:lineRule="exact"/>
              <w:ind w:leftChars="100" w:left="240" w:rightChars="20" w:right="48" w:firstLineChars="0" w:firstLine="0"/>
              <w:jc w:val="distribute"/>
              <w:rPr>
                <w:color w:val="000000"/>
                <w:kern w:val="0"/>
                <w:sz w:val="22"/>
              </w:rPr>
            </w:pPr>
            <w:r w:rsidRPr="009E7093">
              <w:rPr>
                <w:rFonts w:hint="eastAsia"/>
                <w:noProof/>
                <w:color w:val="000000"/>
                <w:kern w:val="0"/>
                <w:sz w:val="22"/>
              </w:rPr>
              <w:t>系統維運計畫</w:t>
            </w:r>
          </w:p>
        </w:tc>
        <w:tc>
          <w:tcPr>
            <w:tcW w:w="1418"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30,893,000</w:t>
            </w:r>
          </w:p>
        </w:tc>
        <w:tc>
          <w:tcPr>
            <w:tcW w:w="142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22,832,275</w:t>
            </w:r>
          </w:p>
        </w:tc>
        <w:tc>
          <w:tcPr>
            <w:tcW w:w="104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w:t>
            </w:r>
          </w:p>
        </w:tc>
        <w:tc>
          <w:tcPr>
            <w:tcW w:w="1414"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22,832,275</w:t>
            </w:r>
          </w:p>
        </w:tc>
        <w:tc>
          <w:tcPr>
            <w:tcW w:w="1394" w:type="dxa"/>
            <w:tcBorders>
              <w:top w:val="nil"/>
              <w:bottom w:val="nil"/>
            </w:tcBorders>
            <w:vAlign w:val="center"/>
          </w:tcPr>
          <w:p w:rsidR="00287031" w:rsidRPr="00621D9A" w:rsidRDefault="00287031" w:rsidP="00287031">
            <w:pPr>
              <w:ind w:firstLine="360"/>
              <w:jc w:val="right"/>
              <w:rPr>
                <w:rFonts w:ascii="新細明體" w:hAnsi="新細明體"/>
                <w:noProof/>
                <w:sz w:val="18"/>
                <w:szCs w:val="18"/>
              </w:rPr>
            </w:pPr>
            <w:r w:rsidRPr="00E82C09">
              <w:rPr>
                <w:rFonts w:ascii="新細明體" w:hAnsi="新細明體" w:hint="eastAsia"/>
                <w:noProof/>
                <w:sz w:val="18"/>
                <w:szCs w:val="18"/>
              </w:rPr>
              <w:t>- 8,060,725</w:t>
            </w:r>
          </w:p>
        </w:tc>
        <w:tc>
          <w:tcPr>
            <w:tcW w:w="907" w:type="dxa"/>
            <w:tcBorders>
              <w:top w:val="nil"/>
              <w:bottom w:val="nil"/>
              <w:right w:val="nil"/>
            </w:tcBorders>
            <w:vAlign w:val="center"/>
          </w:tcPr>
          <w:p w:rsidR="00287031" w:rsidRPr="00621D9A" w:rsidRDefault="00287031" w:rsidP="00287031">
            <w:pPr>
              <w:ind w:firstLine="360"/>
              <w:jc w:val="right"/>
              <w:rPr>
                <w:rFonts w:ascii="新細明體" w:hAnsi="新細明體"/>
                <w:kern w:val="0"/>
                <w:sz w:val="18"/>
                <w:szCs w:val="18"/>
              </w:rPr>
            </w:pPr>
            <w:r w:rsidRPr="00E82C09">
              <w:rPr>
                <w:rFonts w:ascii="新細明體" w:hAnsi="新細明體" w:hint="eastAsia"/>
                <w:kern w:val="0"/>
                <w:sz w:val="18"/>
                <w:szCs w:val="18"/>
              </w:rPr>
              <w:t>- 26.09</w:t>
            </w:r>
          </w:p>
        </w:tc>
      </w:tr>
      <w:tr w:rsidR="00287031" w:rsidRPr="009E7093" w:rsidTr="00287031">
        <w:trPr>
          <w:cantSplit/>
          <w:trHeight w:hRule="exact" w:val="850"/>
        </w:trPr>
        <w:tc>
          <w:tcPr>
            <w:tcW w:w="2438" w:type="dxa"/>
            <w:tcBorders>
              <w:top w:val="nil"/>
              <w:left w:val="nil"/>
              <w:bottom w:val="nil"/>
            </w:tcBorders>
            <w:vAlign w:val="center"/>
          </w:tcPr>
          <w:p w:rsidR="00287031" w:rsidRPr="009E7093" w:rsidRDefault="00287031" w:rsidP="009E7093">
            <w:pPr>
              <w:snapToGrid w:val="0"/>
              <w:spacing w:line="240" w:lineRule="exact"/>
              <w:ind w:leftChars="100" w:left="240" w:rightChars="20" w:right="48" w:firstLineChars="0" w:firstLine="0"/>
              <w:jc w:val="distribute"/>
              <w:rPr>
                <w:color w:val="000000"/>
                <w:kern w:val="0"/>
                <w:sz w:val="22"/>
              </w:rPr>
            </w:pPr>
            <w:r w:rsidRPr="009E7093">
              <w:rPr>
                <w:rFonts w:hint="eastAsia"/>
                <w:noProof/>
                <w:color w:val="000000"/>
                <w:kern w:val="0"/>
                <w:sz w:val="22"/>
              </w:rPr>
              <w:t>一般行政管理計畫</w:t>
            </w:r>
          </w:p>
        </w:tc>
        <w:tc>
          <w:tcPr>
            <w:tcW w:w="1418"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2,987,000</w:t>
            </w:r>
          </w:p>
        </w:tc>
        <w:tc>
          <w:tcPr>
            <w:tcW w:w="142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2,276,139</w:t>
            </w:r>
          </w:p>
        </w:tc>
        <w:tc>
          <w:tcPr>
            <w:tcW w:w="104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w:t>
            </w:r>
          </w:p>
        </w:tc>
        <w:tc>
          <w:tcPr>
            <w:tcW w:w="1414"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2,276,139</w:t>
            </w:r>
          </w:p>
        </w:tc>
        <w:tc>
          <w:tcPr>
            <w:tcW w:w="1394" w:type="dxa"/>
            <w:tcBorders>
              <w:top w:val="nil"/>
              <w:bottom w:val="nil"/>
            </w:tcBorders>
            <w:vAlign w:val="center"/>
          </w:tcPr>
          <w:p w:rsidR="00287031" w:rsidRPr="00621D9A" w:rsidRDefault="00287031" w:rsidP="00287031">
            <w:pPr>
              <w:ind w:firstLine="360"/>
              <w:jc w:val="right"/>
              <w:rPr>
                <w:rFonts w:ascii="新細明體" w:hAnsi="新細明體"/>
                <w:noProof/>
                <w:sz w:val="18"/>
                <w:szCs w:val="18"/>
              </w:rPr>
            </w:pPr>
            <w:r w:rsidRPr="00E82C09">
              <w:rPr>
                <w:rFonts w:ascii="新細明體" w:hAnsi="新細明體" w:hint="eastAsia"/>
                <w:noProof/>
                <w:sz w:val="18"/>
                <w:szCs w:val="18"/>
              </w:rPr>
              <w:t>- 710,861</w:t>
            </w:r>
          </w:p>
        </w:tc>
        <w:tc>
          <w:tcPr>
            <w:tcW w:w="907" w:type="dxa"/>
            <w:tcBorders>
              <w:top w:val="nil"/>
              <w:bottom w:val="nil"/>
              <w:right w:val="nil"/>
            </w:tcBorders>
            <w:vAlign w:val="center"/>
          </w:tcPr>
          <w:p w:rsidR="00287031" w:rsidRPr="00621D9A" w:rsidRDefault="00287031" w:rsidP="00287031">
            <w:pPr>
              <w:ind w:firstLine="360"/>
              <w:jc w:val="right"/>
              <w:rPr>
                <w:rFonts w:ascii="新細明體" w:hAnsi="新細明體"/>
                <w:kern w:val="0"/>
                <w:sz w:val="18"/>
                <w:szCs w:val="18"/>
              </w:rPr>
            </w:pPr>
            <w:r w:rsidRPr="00E82C09">
              <w:rPr>
                <w:rFonts w:ascii="新細明體" w:hAnsi="新細明體" w:hint="eastAsia"/>
                <w:kern w:val="0"/>
                <w:sz w:val="18"/>
                <w:szCs w:val="18"/>
              </w:rPr>
              <w:t>- 23.80</w:t>
            </w:r>
          </w:p>
        </w:tc>
      </w:tr>
      <w:tr w:rsidR="00287031" w:rsidRPr="009E7093" w:rsidTr="00287031">
        <w:trPr>
          <w:cantSplit/>
          <w:trHeight w:hRule="exact" w:val="850"/>
        </w:trPr>
        <w:tc>
          <w:tcPr>
            <w:tcW w:w="2438" w:type="dxa"/>
            <w:tcBorders>
              <w:top w:val="nil"/>
              <w:left w:val="nil"/>
              <w:bottom w:val="nil"/>
            </w:tcBorders>
            <w:vAlign w:val="center"/>
          </w:tcPr>
          <w:p w:rsidR="00287031" w:rsidRPr="009E7093" w:rsidRDefault="00287031" w:rsidP="009E7093">
            <w:pPr>
              <w:snapToGrid w:val="0"/>
              <w:spacing w:line="240" w:lineRule="exact"/>
              <w:ind w:leftChars="100" w:left="240" w:rightChars="20" w:right="48" w:firstLineChars="0" w:firstLine="0"/>
              <w:jc w:val="distribute"/>
              <w:rPr>
                <w:color w:val="000000"/>
                <w:kern w:val="0"/>
                <w:sz w:val="22"/>
              </w:rPr>
            </w:pPr>
            <w:r w:rsidRPr="009E7093">
              <w:rPr>
                <w:rFonts w:hint="eastAsia"/>
                <w:noProof/>
                <w:color w:val="000000"/>
                <w:kern w:val="0"/>
                <w:sz w:val="22"/>
              </w:rPr>
              <w:t>一般建築及設備計畫</w:t>
            </w:r>
          </w:p>
        </w:tc>
        <w:tc>
          <w:tcPr>
            <w:tcW w:w="1418"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37,000</w:t>
            </w:r>
          </w:p>
        </w:tc>
        <w:tc>
          <w:tcPr>
            <w:tcW w:w="142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36,291</w:t>
            </w:r>
          </w:p>
        </w:tc>
        <w:tc>
          <w:tcPr>
            <w:tcW w:w="104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w:t>
            </w:r>
          </w:p>
        </w:tc>
        <w:tc>
          <w:tcPr>
            <w:tcW w:w="1414"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sz w:val="18"/>
                <w:szCs w:val="18"/>
              </w:rPr>
              <w:t>36,291</w:t>
            </w:r>
          </w:p>
        </w:tc>
        <w:tc>
          <w:tcPr>
            <w:tcW w:w="1394" w:type="dxa"/>
            <w:tcBorders>
              <w:top w:val="nil"/>
              <w:bottom w:val="nil"/>
            </w:tcBorders>
            <w:vAlign w:val="center"/>
          </w:tcPr>
          <w:p w:rsidR="00287031" w:rsidRPr="00621D9A" w:rsidRDefault="00287031" w:rsidP="00287031">
            <w:pPr>
              <w:ind w:firstLine="360"/>
              <w:jc w:val="right"/>
              <w:rPr>
                <w:rFonts w:ascii="新細明體" w:hAnsi="新細明體"/>
                <w:noProof/>
                <w:sz w:val="18"/>
                <w:szCs w:val="18"/>
              </w:rPr>
            </w:pPr>
            <w:r w:rsidRPr="00E82C09">
              <w:rPr>
                <w:rFonts w:ascii="新細明體" w:hAnsi="新細明體" w:hint="eastAsia"/>
                <w:noProof/>
                <w:sz w:val="18"/>
                <w:szCs w:val="18"/>
              </w:rPr>
              <w:t>- 709</w:t>
            </w:r>
          </w:p>
        </w:tc>
        <w:tc>
          <w:tcPr>
            <w:tcW w:w="907" w:type="dxa"/>
            <w:tcBorders>
              <w:top w:val="nil"/>
              <w:bottom w:val="nil"/>
              <w:right w:val="nil"/>
            </w:tcBorders>
            <w:vAlign w:val="center"/>
          </w:tcPr>
          <w:p w:rsidR="00287031" w:rsidRPr="00621D9A" w:rsidRDefault="00287031" w:rsidP="00287031">
            <w:pPr>
              <w:ind w:firstLine="360"/>
              <w:jc w:val="right"/>
              <w:rPr>
                <w:rFonts w:ascii="新細明體" w:hAnsi="新細明體"/>
                <w:kern w:val="0"/>
                <w:sz w:val="18"/>
                <w:szCs w:val="18"/>
              </w:rPr>
            </w:pPr>
            <w:r w:rsidRPr="00E82C09">
              <w:rPr>
                <w:rFonts w:ascii="新細明體" w:hAnsi="新細明體" w:hint="eastAsia"/>
                <w:kern w:val="0"/>
                <w:sz w:val="18"/>
                <w:szCs w:val="18"/>
              </w:rPr>
              <w:t>- 1.92</w:t>
            </w:r>
          </w:p>
        </w:tc>
      </w:tr>
      <w:tr w:rsidR="00287031" w:rsidRPr="009E7093" w:rsidTr="00287031">
        <w:trPr>
          <w:cantSplit/>
          <w:trHeight w:hRule="exact" w:val="850"/>
        </w:trPr>
        <w:tc>
          <w:tcPr>
            <w:tcW w:w="2438" w:type="dxa"/>
            <w:tcBorders>
              <w:top w:val="nil"/>
              <w:left w:val="nil"/>
              <w:bottom w:val="nil"/>
            </w:tcBorders>
            <w:vAlign w:val="center"/>
          </w:tcPr>
          <w:p w:rsidR="00287031" w:rsidRPr="009E7093" w:rsidRDefault="00287031" w:rsidP="009E7093">
            <w:pPr>
              <w:snapToGrid w:val="0"/>
              <w:spacing w:line="240" w:lineRule="exact"/>
              <w:ind w:rightChars="20" w:right="48" w:firstLineChars="0" w:firstLine="0"/>
              <w:jc w:val="distribute"/>
              <w:rPr>
                <w:b/>
                <w:color w:val="000000"/>
                <w:kern w:val="0"/>
                <w:sz w:val="22"/>
              </w:rPr>
            </w:pPr>
            <w:r w:rsidRPr="009E7093">
              <w:rPr>
                <w:rFonts w:hint="eastAsia"/>
                <w:b/>
                <w:noProof/>
                <w:color w:val="000000"/>
                <w:kern w:val="0"/>
                <w:sz w:val="22"/>
              </w:rPr>
              <w:t>本期賸餘（短絀）</w:t>
            </w:r>
          </w:p>
        </w:tc>
        <w:tc>
          <w:tcPr>
            <w:tcW w:w="1418"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b/>
                <w:sz w:val="18"/>
                <w:szCs w:val="18"/>
              </w:rPr>
              <w:t>840,000</w:t>
            </w:r>
          </w:p>
        </w:tc>
        <w:tc>
          <w:tcPr>
            <w:tcW w:w="142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b/>
                <w:sz w:val="18"/>
                <w:szCs w:val="18"/>
              </w:rPr>
              <w:t>- 30,548,112</w:t>
            </w:r>
          </w:p>
        </w:tc>
        <w:tc>
          <w:tcPr>
            <w:tcW w:w="104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b/>
                <w:sz w:val="18"/>
                <w:szCs w:val="18"/>
              </w:rPr>
              <w:t>－</w:t>
            </w:r>
          </w:p>
        </w:tc>
        <w:tc>
          <w:tcPr>
            <w:tcW w:w="1414"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b/>
                <w:sz w:val="18"/>
                <w:szCs w:val="18"/>
              </w:rPr>
              <w:t>- 30,548,112</w:t>
            </w:r>
          </w:p>
        </w:tc>
        <w:tc>
          <w:tcPr>
            <w:tcW w:w="1394" w:type="dxa"/>
            <w:tcBorders>
              <w:top w:val="nil"/>
              <w:bottom w:val="nil"/>
            </w:tcBorders>
            <w:vAlign w:val="center"/>
          </w:tcPr>
          <w:p w:rsidR="00287031" w:rsidRPr="00621D9A" w:rsidRDefault="00287031" w:rsidP="00287031">
            <w:pPr>
              <w:ind w:firstLine="360"/>
              <w:jc w:val="right"/>
              <w:rPr>
                <w:rFonts w:ascii="新細明體" w:hAnsi="新細明體"/>
                <w:noProof/>
                <w:sz w:val="18"/>
                <w:szCs w:val="18"/>
              </w:rPr>
            </w:pPr>
            <w:r w:rsidRPr="00E82C09">
              <w:rPr>
                <w:rFonts w:ascii="新細明體" w:hAnsi="新細明體" w:hint="eastAsia"/>
                <w:b/>
                <w:noProof/>
                <w:sz w:val="18"/>
                <w:szCs w:val="18"/>
              </w:rPr>
              <w:t>- 31,388,112</w:t>
            </w:r>
          </w:p>
        </w:tc>
        <w:tc>
          <w:tcPr>
            <w:tcW w:w="907" w:type="dxa"/>
            <w:tcBorders>
              <w:top w:val="nil"/>
              <w:bottom w:val="nil"/>
              <w:right w:val="nil"/>
            </w:tcBorders>
            <w:vAlign w:val="center"/>
          </w:tcPr>
          <w:p w:rsidR="00287031" w:rsidRPr="00621D9A" w:rsidRDefault="00287031" w:rsidP="00287031">
            <w:pPr>
              <w:ind w:firstLine="360"/>
              <w:jc w:val="right"/>
              <w:rPr>
                <w:rFonts w:ascii="新細明體" w:hAnsi="新細明體"/>
                <w:kern w:val="0"/>
                <w:sz w:val="18"/>
                <w:szCs w:val="18"/>
              </w:rPr>
            </w:pPr>
            <w:r w:rsidRPr="00E82C09">
              <w:rPr>
                <w:rFonts w:ascii="新細明體" w:hAnsi="新細明體" w:hint="eastAsia"/>
                <w:b/>
                <w:kern w:val="0"/>
                <w:sz w:val="18"/>
                <w:szCs w:val="18"/>
              </w:rPr>
              <w:t>--</w:t>
            </w:r>
          </w:p>
        </w:tc>
      </w:tr>
      <w:tr w:rsidR="00287031" w:rsidRPr="009E7093" w:rsidTr="00287031">
        <w:trPr>
          <w:cantSplit/>
          <w:trHeight w:hRule="exact" w:val="850"/>
        </w:trPr>
        <w:tc>
          <w:tcPr>
            <w:tcW w:w="2438" w:type="dxa"/>
            <w:tcBorders>
              <w:top w:val="nil"/>
              <w:left w:val="nil"/>
              <w:bottom w:val="nil"/>
            </w:tcBorders>
            <w:vAlign w:val="center"/>
          </w:tcPr>
          <w:p w:rsidR="00287031" w:rsidRPr="009E7093" w:rsidRDefault="00287031" w:rsidP="009E7093">
            <w:pPr>
              <w:snapToGrid w:val="0"/>
              <w:spacing w:line="240" w:lineRule="exact"/>
              <w:ind w:rightChars="20" w:right="48" w:firstLineChars="0" w:firstLine="0"/>
              <w:jc w:val="distribute"/>
              <w:rPr>
                <w:b/>
                <w:color w:val="000000"/>
                <w:kern w:val="0"/>
                <w:sz w:val="22"/>
              </w:rPr>
            </w:pPr>
            <w:r w:rsidRPr="009E7093">
              <w:rPr>
                <w:rFonts w:hint="eastAsia"/>
                <w:b/>
                <w:noProof/>
                <w:color w:val="000000"/>
                <w:kern w:val="0"/>
                <w:sz w:val="22"/>
              </w:rPr>
              <w:t>期初基金餘額</w:t>
            </w:r>
          </w:p>
        </w:tc>
        <w:tc>
          <w:tcPr>
            <w:tcW w:w="1418"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b/>
                <w:sz w:val="18"/>
                <w:szCs w:val="18"/>
              </w:rPr>
              <w:t>1,483,600,000</w:t>
            </w:r>
          </w:p>
        </w:tc>
        <w:tc>
          <w:tcPr>
            <w:tcW w:w="142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b/>
                <w:sz w:val="18"/>
                <w:szCs w:val="18"/>
              </w:rPr>
              <w:t>1,529,354,949</w:t>
            </w:r>
          </w:p>
        </w:tc>
        <w:tc>
          <w:tcPr>
            <w:tcW w:w="1049"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b/>
                <w:sz w:val="18"/>
                <w:szCs w:val="18"/>
              </w:rPr>
              <w:t>－</w:t>
            </w:r>
          </w:p>
        </w:tc>
        <w:tc>
          <w:tcPr>
            <w:tcW w:w="1414" w:type="dxa"/>
            <w:tcBorders>
              <w:top w:val="nil"/>
              <w:bottom w:val="nil"/>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b/>
                <w:sz w:val="18"/>
                <w:szCs w:val="18"/>
              </w:rPr>
              <w:t>1,529,354,949</w:t>
            </w:r>
          </w:p>
        </w:tc>
        <w:tc>
          <w:tcPr>
            <w:tcW w:w="1394" w:type="dxa"/>
            <w:tcBorders>
              <w:top w:val="nil"/>
              <w:bottom w:val="nil"/>
            </w:tcBorders>
            <w:vAlign w:val="center"/>
          </w:tcPr>
          <w:p w:rsidR="00287031" w:rsidRPr="00621D9A" w:rsidRDefault="00287031" w:rsidP="00287031">
            <w:pPr>
              <w:ind w:firstLine="360"/>
              <w:jc w:val="right"/>
              <w:rPr>
                <w:rFonts w:ascii="新細明體" w:hAnsi="新細明體"/>
                <w:noProof/>
                <w:sz w:val="18"/>
                <w:szCs w:val="18"/>
              </w:rPr>
            </w:pPr>
            <w:r w:rsidRPr="00E82C09">
              <w:rPr>
                <w:rFonts w:ascii="新細明體" w:hAnsi="新細明體" w:hint="eastAsia"/>
                <w:b/>
                <w:noProof/>
                <w:sz w:val="18"/>
                <w:szCs w:val="18"/>
              </w:rPr>
              <w:t>45,754,949</w:t>
            </w:r>
          </w:p>
        </w:tc>
        <w:tc>
          <w:tcPr>
            <w:tcW w:w="907" w:type="dxa"/>
            <w:tcBorders>
              <w:top w:val="nil"/>
              <w:bottom w:val="nil"/>
              <w:right w:val="nil"/>
            </w:tcBorders>
            <w:vAlign w:val="center"/>
          </w:tcPr>
          <w:p w:rsidR="00287031" w:rsidRPr="00621D9A" w:rsidRDefault="00287031" w:rsidP="00287031">
            <w:pPr>
              <w:ind w:firstLine="360"/>
              <w:jc w:val="right"/>
              <w:rPr>
                <w:rFonts w:ascii="新細明體" w:hAnsi="新細明體"/>
                <w:kern w:val="0"/>
                <w:sz w:val="18"/>
                <w:szCs w:val="18"/>
              </w:rPr>
            </w:pPr>
            <w:r w:rsidRPr="00E82C09">
              <w:rPr>
                <w:rFonts w:ascii="新細明體" w:hAnsi="新細明體" w:hint="eastAsia"/>
                <w:b/>
                <w:kern w:val="0"/>
                <w:sz w:val="18"/>
                <w:szCs w:val="18"/>
              </w:rPr>
              <w:t>3.08</w:t>
            </w:r>
          </w:p>
        </w:tc>
      </w:tr>
      <w:tr w:rsidR="00287031" w:rsidRPr="009E7093" w:rsidTr="00287031">
        <w:trPr>
          <w:cantSplit/>
          <w:trHeight w:hRule="exact" w:val="850"/>
        </w:trPr>
        <w:tc>
          <w:tcPr>
            <w:tcW w:w="2438" w:type="dxa"/>
            <w:tcBorders>
              <w:top w:val="nil"/>
              <w:left w:val="nil"/>
              <w:bottom w:val="single" w:sz="8" w:space="0" w:color="auto"/>
            </w:tcBorders>
            <w:vAlign w:val="center"/>
          </w:tcPr>
          <w:p w:rsidR="00287031" w:rsidRPr="009E7093" w:rsidRDefault="00287031" w:rsidP="009E7093">
            <w:pPr>
              <w:snapToGrid w:val="0"/>
              <w:spacing w:line="240" w:lineRule="exact"/>
              <w:ind w:rightChars="20" w:right="48" w:firstLineChars="0" w:firstLine="0"/>
              <w:jc w:val="distribute"/>
              <w:rPr>
                <w:b/>
                <w:color w:val="000000"/>
                <w:kern w:val="0"/>
                <w:sz w:val="22"/>
              </w:rPr>
            </w:pPr>
            <w:r w:rsidRPr="009E7093">
              <w:rPr>
                <w:rFonts w:hint="eastAsia"/>
                <w:b/>
                <w:noProof/>
                <w:color w:val="000000"/>
                <w:kern w:val="0"/>
                <w:sz w:val="22"/>
              </w:rPr>
              <w:t>期末基金餘額</w:t>
            </w:r>
          </w:p>
        </w:tc>
        <w:tc>
          <w:tcPr>
            <w:tcW w:w="1418" w:type="dxa"/>
            <w:tcBorders>
              <w:top w:val="nil"/>
              <w:bottom w:val="single" w:sz="8" w:space="0" w:color="auto"/>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b/>
                <w:sz w:val="18"/>
                <w:szCs w:val="18"/>
              </w:rPr>
              <w:t>1,484,440,000</w:t>
            </w:r>
          </w:p>
        </w:tc>
        <w:tc>
          <w:tcPr>
            <w:tcW w:w="1429" w:type="dxa"/>
            <w:tcBorders>
              <w:top w:val="nil"/>
              <w:bottom w:val="single" w:sz="8" w:space="0" w:color="auto"/>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b/>
                <w:sz w:val="18"/>
                <w:szCs w:val="18"/>
              </w:rPr>
              <w:t>1,498,806,837</w:t>
            </w:r>
          </w:p>
        </w:tc>
        <w:tc>
          <w:tcPr>
            <w:tcW w:w="1049" w:type="dxa"/>
            <w:tcBorders>
              <w:top w:val="nil"/>
              <w:bottom w:val="single" w:sz="8" w:space="0" w:color="auto"/>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b/>
                <w:sz w:val="18"/>
                <w:szCs w:val="18"/>
              </w:rPr>
              <w:t>－</w:t>
            </w:r>
          </w:p>
        </w:tc>
        <w:tc>
          <w:tcPr>
            <w:tcW w:w="1414" w:type="dxa"/>
            <w:tcBorders>
              <w:top w:val="nil"/>
              <w:bottom w:val="single" w:sz="8" w:space="0" w:color="auto"/>
            </w:tcBorders>
            <w:vAlign w:val="center"/>
          </w:tcPr>
          <w:p w:rsidR="00287031" w:rsidRPr="00621D9A" w:rsidRDefault="00287031" w:rsidP="00287031">
            <w:pPr>
              <w:ind w:firstLine="360"/>
              <w:jc w:val="right"/>
              <w:rPr>
                <w:rFonts w:ascii="新細明體" w:hAnsi="新細明體"/>
                <w:sz w:val="18"/>
                <w:szCs w:val="18"/>
              </w:rPr>
            </w:pPr>
            <w:r w:rsidRPr="00E82C09">
              <w:rPr>
                <w:rFonts w:ascii="新細明體" w:hAnsi="新細明體" w:hint="eastAsia"/>
                <w:b/>
                <w:sz w:val="18"/>
                <w:szCs w:val="18"/>
              </w:rPr>
              <w:t>1,498,806,837</w:t>
            </w:r>
          </w:p>
        </w:tc>
        <w:tc>
          <w:tcPr>
            <w:tcW w:w="1394" w:type="dxa"/>
            <w:tcBorders>
              <w:top w:val="nil"/>
              <w:bottom w:val="single" w:sz="8" w:space="0" w:color="auto"/>
            </w:tcBorders>
            <w:vAlign w:val="center"/>
          </w:tcPr>
          <w:p w:rsidR="00287031" w:rsidRPr="00621D9A" w:rsidRDefault="00287031" w:rsidP="00287031">
            <w:pPr>
              <w:ind w:firstLine="360"/>
              <w:jc w:val="right"/>
              <w:rPr>
                <w:rFonts w:ascii="新細明體" w:hAnsi="新細明體"/>
                <w:noProof/>
                <w:sz w:val="18"/>
                <w:szCs w:val="18"/>
              </w:rPr>
            </w:pPr>
            <w:r w:rsidRPr="00E82C09">
              <w:rPr>
                <w:rFonts w:ascii="新細明體" w:hAnsi="新細明體" w:hint="eastAsia"/>
                <w:b/>
                <w:noProof/>
                <w:sz w:val="18"/>
                <w:szCs w:val="18"/>
              </w:rPr>
              <w:t>14,366,837</w:t>
            </w:r>
          </w:p>
        </w:tc>
        <w:tc>
          <w:tcPr>
            <w:tcW w:w="907" w:type="dxa"/>
            <w:tcBorders>
              <w:top w:val="nil"/>
              <w:bottom w:val="single" w:sz="8" w:space="0" w:color="auto"/>
              <w:right w:val="nil"/>
            </w:tcBorders>
            <w:vAlign w:val="center"/>
          </w:tcPr>
          <w:p w:rsidR="00287031" w:rsidRPr="00621D9A" w:rsidRDefault="00287031" w:rsidP="00287031">
            <w:pPr>
              <w:ind w:firstLine="360"/>
              <w:jc w:val="right"/>
              <w:rPr>
                <w:rFonts w:ascii="新細明體" w:hAnsi="新細明體"/>
                <w:kern w:val="0"/>
                <w:sz w:val="18"/>
                <w:szCs w:val="18"/>
              </w:rPr>
            </w:pPr>
            <w:r w:rsidRPr="00E82C09">
              <w:rPr>
                <w:rFonts w:ascii="新細明體" w:hAnsi="新細明體" w:hint="eastAsia"/>
                <w:b/>
                <w:kern w:val="0"/>
                <w:sz w:val="18"/>
                <w:szCs w:val="18"/>
              </w:rPr>
              <w:t>0.97</w:t>
            </w:r>
          </w:p>
        </w:tc>
      </w:tr>
    </w:tbl>
    <w:p w:rsidR="009E7093" w:rsidRPr="009E7093" w:rsidRDefault="009E7093" w:rsidP="009E7093">
      <w:pPr>
        <w:snapToGrid w:val="0"/>
        <w:spacing w:line="240" w:lineRule="exact"/>
        <w:ind w:firstLine="480"/>
        <w:rPr>
          <w:color w:val="000000"/>
        </w:rPr>
        <w:sectPr w:rsidR="009E7093" w:rsidRPr="009E7093" w:rsidSect="00787E0D">
          <w:footerReference w:type="even" r:id="rId17"/>
          <w:footerReference w:type="default" r:id="rId18"/>
          <w:pgSz w:w="11906" w:h="16838" w:code="9"/>
          <w:pgMar w:top="1418" w:right="851" w:bottom="1418" w:left="851" w:header="1020" w:footer="737" w:gutter="284"/>
          <w:cols w:space="425"/>
          <w:docGrid w:type="lines" w:linePitch="360"/>
        </w:sectPr>
      </w:pPr>
    </w:p>
    <w:p w:rsidR="009E7093" w:rsidRPr="00467A00" w:rsidRDefault="009E7093" w:rsidP="00FF5427">
      <w:pPr>
        <w:tabs>
          <w:tab w:val="left" w:pos="540"/>
          <w:tab w:val="center" w:pos="4800"/>
        </w:tabs>
        <w:overflowPunct/>
        <w:adjustRightInd w:val="0"/>
        <w:snapToGrid w:val="0"/>
        <w:ind w:left="-284" w:firstLineChars="0" w:firstLine="0"/>
        <w:jc w:val="center"/>
        <w:rPr>
          <w:b/>
          <w:color w:val="000000"/>
          <w:sz w:val="32"/>
          <w:u w:val="single" w:color="000000"/>
        </w:rPr>
      </w:pPr>
      <w:r w:rsidRPr="009E7093">
        <w:rPr>
          <w:rFonts w:hint="eastAsia"/>
          <w:b/>
          <w:color w:val="000000"/>
          <w:spacing w:val="-10"/>
          <w:sz w:val="32"/>
          <w:u w:val="single" w:color="000000"/>
        </w:rPr>
        <w:lastRenderedPageBreak/>
        <w:t xml:space="preserve">　</w:t>
      </w:r>
      <w:r w:rsidRPr="00467A00">
        <w:rPr>
          <w:rFonts w:hint="eastAsia"/>
          <w:b/>
          <w:color w:val="000000"/>
          <w:sz w:val="32"/>
          <w:u w:val="single" w:color="000000"/>
        </w:rPr>
        <w:t>研發及產業訓儲替代役基金餘</w:t>
      </w:r>
      <w:proofErr w:type="gramStart"/>
      <w:r w:rsidRPr="00467A00">
        <w:rPr>
          <w:rFonts w:hint="eastAsia"/>
          <w:b/>
          <w:color w:val="000000"/>
          <w:sz w:val="32"/>
          <w:u w:val="single" w:color="000000"/>
        </w:rPr>
        <w:t>絀</w:t>
      </w:r>
      <w:proofErr w:type="gramEnd"/>
      <w:r w:rsidRPr="00467A00">
        <w:rPr>
          <w:rFonts w:hint="eastAsia"/>
          <w:b/>
          <w:color w:val="000000"/>
          <w:sz w:val="32"/>
          <w:u w:val="single" w:color="000000"/>
        </w:rPr>
        <w:t xml:space="preserve">審定後現金流量表　</w:t>
      </w:r>
    </w:p>
    <w:p w:rsidR="009E7093" w:rsidRPr="009E7093" w:rsidRDefault="009E7093" w:rsidP="00FF5427">
      <w:pPr>
        <w:tabs>
          <w:tab w:val="left" w:pos="4488"/>
        </w:tabs>
        <w:overflowPunct/>
        <w:snapToGrid w:val="0"/>
        <w:ind w:firstLineChars="0" w:firstLine="0"/>
        <w:jc w:val="right"/>
        <w:rPr>
          <w:color w:val="000000"/>
        </w:rPr>
      </w:pPr>
      <w:r w:rsidRPr="009E7093">
        <w:rPr>
          <w:rFonts w:hint="eastAsia"/>
          <w:color w:val="000000"/>
        </w:rPr>
        <w:t>中華民國</w:t>
      </w:r>
      <w:proofErr w:type="gramStart"/>
      <w:r w:rsidRPr="009E7093">
        <w:rPr>
          <w:rFonts w:hint="eastAsia"/>
          <w:color w:val="000000"/>
        </w:rPr>
        <w:t>10</w:t>
      </w:r>
      <w:r w:rsidR="00467A00">
        <w:rPr>
          <w:rFonts w:hint="eastAsia"/>
          <w:color w:val="000000"/>
        </w:rPr>
        <w:t>9</w:t>
      </w:r>
      <w:proofErr w:type="gramEnd"/>
      <w:r w:rsidRPr="009E7093">
        <w:rPr>
          <w:rFonts w:hint="eastAsia"/>
          <w:color w:val="000000"/>
        </w:rPr>
        <w:t>年度</w:t>
      </w:r>
      <w:r w:rsidRPr="009E7093">
        <w:rPr>
          <w:color w:val="000000"/>
        </w:rPr>
        <w:tab/>
      </w:r>
      <w:r w:rsidRPr="009E7093">
        <w:rPr>
          <w:rFonts w:hint="eastAsia"/>
          <w:color w:val="000000"/>
          <w:spacing w:val="-20"/>
        </w:rPr>
        <w:t>單位：新臺幣元</w:t>
      </w:r>
    </w:p>
    <w:tbl>
      <w:tblPr>
        <w:tblW w:w="99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73"/>
        <w:gridCol w:w="4680"/>
      </w:tblGrid>
      <w:tr w:rsidR="00E70988" w:rsidRPr="009E7093" w:rsidTr="00CD7282">
        <w:trPr>
          <w:cantSplit/>
          <w:trHeight w:hRule="exact" w:val="340"/>
        </w:trPr>
        <w:tc>
          <w:tcPr>
            <w:tcW w:w="5273" w:type="dxa"/>
            <w:vMerge w:val="restart"/>
            <w:tcBorders>
              <w:top w:val="single" w:sz="8" w:space="0" w:color="auto"/>
              <w:left w:val="nil"/>
              <w:bottom w:val="nil"/>
            </w:tcBorders>
            <w:vAlign w:val="center"/>
          </w:tcPr>
          <w:p w:rsidR="00E70988" w:rsidRPr="009E7093" w:rsidRDefault="00E70988" w:rsidP="009E7093">
            <w:pPr>
              <w:snapToGrid w:val="0"/>
              <w:ind w:leftChars="20" w:left="48" w:rightChars="20" w:right="48" w:firstLineChars="0" w:firstLine="0"/>
              <w:jc w:val="distribute"/>
              <w:rPr>
                <w:color w:val="000000"/>
              </w:rPr>
            </w:pPr>
            <w:r w:rsidRPr="009E7093">
              <w:rPr>
                <w:rFonts w:hint="eastAsia"/>
                <w:color w:val="000000"/>
              </w:rPr>
              <w:t>項目</w:t>
            </w:r>
          </w:p>
        </w:tc>
        <w:tc>
          <w:tcPr>
            <w:tcW w:w="4680" w:type="dxa"/>
            <w:vMerge w:val="restart"/>
            <w:tcBorders>
              <w:top w:val="single" w:sz="8" w:space="0" w:color="auto"/>
              <w:right w:val="nil"/>
            </w:tcBorders>
            <w:vAlign w:val="center"/>
          </w:tcPr>
          <w:p w:rsidR="00E70988" w:rsidRPr="009E7093" w:rsidRDefault="00E70988" w:rsidP="009E7093">
            <w:pPr>
              <w:snapToGrid w:val="0"/>
              <w:ind w:leftChars="20" w:left="48" w:rightChars="20" w:right="48" w:firstLineChars="0" w:firstLine="0"/>
              <w:jc w:val="distribute"/>
              <w:rPr>
                <w:color w:val="000000"/>
              </w:rPr>
            </w:pPr>
            <w:r w:rsidRPr="009E7093">
              <w:rPr>
                <w:rFonts w:hint="eastAsia"/>
                <w:color w:val="000000"/>
              </w:rPr>
              <w:t>決算數</w:t>
            </w:r>
          </w:p>
        </w:tc>
      </w:tr>
      <w:tr w:rsidR="00E70988" w:rsidRPr="009E7093" w:rsidTr="00FF5427">
        <w:trPr>
          <w:cantSplit/>
          <w:trHeight w:val="711"/>
        </w:trPr>
        <w:tc>
          <w:tcPr>
            <w:tcW w:w="5273" w:type="dxa"/>
            <w:vMerge/>
            <w:tcBorders>
              <w:top w:val="nil"/>
              <w:left w:val="nil"/>
              <w:bottom w:val="single" w:sz="8" w:space="0" w:color="auto"/>
            </w:tcBorders>
            <w:vAlign w:val="center"/>
          </w:tcPr>
          <w:p w:rsidR="00E70988" w:rsidRPr="009E7093" w:rsidRDefault="00E70988" w:rsidP="009E7093">
            <w:pPr>
              <w:snapToGrid w:val="0"/>
              <w:ind w:leftChars="20" w:left="48" w:rightChars="20" w:right="48" w:firstLineChars="0" w:firstLine="0"/>
              <w:jc w:val="distribute"/>
              <w:rPr>
                <w:color w:val="000000"/>
              </w:rPr>
            </w:pPr>
          </w:p>
        </w:tc>
        <w:tc>
          <w:tcPr>
            <w:tcW w:w="4680" w:type="dxa"/>
            <w:vMerge/>
            <w:tcBorders>
              <w:bottom w:val="single" w:sz="8" w:space="0" w:color="auto"/>
              <w:right w:val="nil"/>
            </w:tcBorders>
            <w:vAlign w:val="center"/>
          </w:tcPr>
          <w:p w:rsidR="00E70988" w:rsidRPr="009E7093" w:rsidRDefault="00E70988" w:rsidP="009E7093">
            <w:pPr>
              <w:snapToGrid w:val="0"/>
              <w:ind w:leftChars="20" w:left="48" w:rightChars="20" w:right="48" w:firstLineChars="0" w:firstLine="0"/>
              <w:jc w:val="distribute"/>
              <w:rPr>
                <w:color w:val="000000"/>
              </w:rPr>
            </w:pPr>
          </w:p>
        </w:tc>
      </w:tr>
      <w:tr w:rsidR="00E70988" w:rsidRPr="009E7093" w:rsidTr="00FF5427">
        <w:trPr>
          <w:cantSplit/>
          <w:trHeight w:hRule="exact" w:val="714"/>
        </w:trPr>
        <w:tc>
          <w:tcPr>
            <w:tcW w:w="5273" w:type="dxa"/>
            <w:tcBorders>
              <w:top w:val="single" w:sz="8" w:space="0" w:color="auto"/>
              <w:left w:val="nil"/>
              <w:bottom w:val="nil"/>
            </w:tcBorders>
            <w:vAlign w:val="center"/>
          </w:tcPr>
          <w:p w:rsidR="00E70988" w:rsidRPr="009E7093" w:rsidRDefault="00E70988" w:rsidP="009E7093">
            <w:pPr>
              <w:snapToGrid w:val="0"/>
              <w:ind w:rightChars="20" w:right="48" w:firstLineChars="0" w:firstLine="0"/>
              <w:jc w:val="distribute"/>
              <w:rPr>
                <w:b/>
                <w:color w:val="000000"/>
                <w:kern w:val="0"/>
                <w:sz w:val="22"/>
              </w:rPr>
            </w:pPr>
            <w:r w:rsidRPr="009E7093">
              <w:rPr>
                <w:rFonts w:hint="eastAsia"/>
                <w:b/>
                <w:noProof/>
                <w:color w:val="000000"/>
                <w:kern w:val="0"/>
                <w:sz w:val="22"/>
              </w:rPr>
              <w:t>業務活動之現金流量</w:t>
            </w:r>
          </w:p>
        </w:tc>
        <w:tc>
          <w:tcPr>
            <w:tcW w:w="4680" w:type="dxa"/>
            <w:tcBorders>
              <w:top w:val="single" w:sz="8" w:space="0" w:color="auto"/>
              <w:bottom w:val="nil"/>
              <w:right w:val="nil"/>
            </w:tcBorders>
            <w:vAlign w:val="center"/>
          </w:tcPr>
          <w:p w:rsidR="00E70988" w:rsidRPr="009E7093" w:rsidRDefault="00E70988" w:rsidP="009E7093">
            <w:pPr>
              <w:autoSpaceDE w:val="0"/>
              <w:autoSpaceDN w:val="0"/>
              <w:adjustRightInd w:val="0"/>
              <w:snapToGrid w:val="0"/>
              <w:ind w:firstLineChars="0" w:firstLine="0"/>
              <w:jc w:val="right"/>
              <w:rPr>
                <w:rFonts w:ascii="新細明體" w:eastAsia="新細明體" w:hAnsi="新細明體"/>
                <w:b/>
                <w:color w:val="000000"/>
                <w:kern w:val="0"/>
                <w:sz w:val="18"/>
              </w:rPr>
            </w:pPr>
          </w:p>
        </w:tc>
      </w:tr>
      <w:tr w:rsidR="001B47BB" w:rsidRPr="009E7093" w:rsidTr="00FF5427">
        <w:trPr>
          <w:cantSplit/>
          <w:trHeight w:hRule="exact" w:val="714"/>
        </w:trPr>
        <w:tc>
          <w:tcPr>
            <w:tcW w:w="5273" w:type="dxa"/>
            <w:tcBorders>
              <w:top w:val="nil"/>
              <w:left w:val="nil"/>
              <w:bottom w:val="nil"/>
            </w:tcBorders>
            <w:vAlign w:val="center"/>
          </w:tcPr>
          <w:p w:rsidR="001B47BB" w:rsidRPr="009E7093" w:rsidRDefault="001B47BB" w:rsidP="009E7093">
            <w:pPr>
              <w:snapToGrid w:val="0"/>
              <w:ind w:leftChars="200" w:left="480" w:rightChars="20" w:right="48" w:firstLineChars="0" w:firstLine="0"/>
              <w:jc w:val="distribute"/>
              <w:rPr>
                <w:color w:val="000000"/>
                <w:kern w:val="0"/>
                <w:sz w:val="22"/>
              </w:rPr>
            </w:pPr>
            <w:r w:rsidRPr="009E7093">
              <w:rPr>
                <w:rFonts w:hint="eastAsia"/>
                <w:noProof/>
                <w:color w:val="000000"/>
                <w:kern w:val="0"/>
                <w:sz w:val="22"/>
              </w:rPr>
              <w:t>本期賸餘（短絀）</w:t>
            </w:r>
          </w:p>
        </w:tc>
        <w:tc>
          <w:tcPr>
            <w:tcW w:w="4680" w:type="dxa"/>
            <w:tcBorders>
              <w:top w:val="nil"/>
              <w:bottom w:val="nil"/>
              <w:right w:val="nil"/>
            </w:tcBorders>
          </w:tcPr>
          <w:p w:rsidR="001B47BB" w:rsidRPr="001B47BB" w:rsidRDefault="001B47BB" w:rsidP="001B47BB">
            <w:pPr>
              <w:spacing w:before="120" w:line="400" w:lineRule="exact"/>
              <w:ind w:firstLine="360"/>
              <w:jc w:val="right"/>
              <w:rPr>
                <w:rFonts w:asciiTheme="minorEastAsia" w:eastAsiaTheme="minorEastAsia" w:hAnsiTheme="minorEastAsia"/>
                <w:noProof/>
                <w:sz w:val="18"/>
                <w:szCs w:val="18"/>
              </w:rPr>
            </w:pPr>
            <w:r w:rsidRPr="001B47BB">
              <w:rPr>
                <w:rFonts w:asciiTheme="minorEastAsia" w:eastAsiaTheme="minorEastAsia" w:hAnsiTheme="minorEastAsia"/>
                <w:noProof/>
                <w:sz w:val="18"/>
                <w:szCs w:val="18"/>
              </w:rPr>
              <w:t>- 30,629,310</w:t>
            </w:r>
          </w:p>
        </w:tc>
      </w:tr>
      <w:tr w:rsidR="001B47BB" w:rsidRPr="009E7093" w:rsidTr="00FF5427">
        <w:trPr>
          <w:cantSplit/>
          <w:trHeight w:hRule="exact" w:val="714"/>
        </w:trPr>
        <w:tc>
          <w:tcPr>
            <w:tcW w:w="5273" w:type="dxa"/>
            <w:tcBorders>
              <w:top w:val="nil"/>
              <w:left w:val="nil"/>
              <w:bottom w:val="nil"/>
            </w:tcBorders>
            <w:vAlign w:val="center"/>
          </w:tcPr>
          <w:p w:rsidR="001B47BB" w:rsidRPr="009E7093" w:rsidRDefault="001B47BB" w:rsidP="009E7093">
            <w:pPr>
              <w:snapToGrid w:val="0"/>
              <w:ind w:leftChars="200" w:left="480" w:rightChars="20" w:right="48" w:firstLineChars="0" w:firstLine="0"/>
              <w:jc w:val="distribute"/>
              <w:rPr>
                <w:color w:val="000000"/>
                <w:kern w:val="0"/>
                <w:sz w:val="22"/>
              </w:rPr>
            </w:pPr>
            <w:r w:rsidRPr="009E7093">
              <w:rPr>
                <w:rFonts w:hint="eastAsia"/>
                <w:noProof/>
                <w:color w:val="000000"/>
                <w:kern w:val="0"/>
                <w:sz w:val="22"/>
              </w:rPr>
              <w:t>調整非現金項目</w:t>
            </w:r>
          </w:p>
        </w:tc>
        <w:tc>
          <w:tcPr>
            <w:tcW w:w="4680" w:type="dxa"/>
            <w:tcBorders>
              <w:top w:val="nil"/>
              <w:bottom w:val="nil"/>
              <w:right w:val="nil"/>
            </w:tcBorders>
          </w:tcPr>
          <w:p w:rsidR="001B47BB" w:rsidRPr="001B47BB" w:rsidRDefault="001B47BB" w:rsidP="001B47BB">
            <w:pPr>
              <w:spacing w:before="120" w:line="400" w:lineRule="exact"/>
              <w:ind w:firstLine="360"/>
              <w:jc w:val="right"/>
              <w:rPr>
                <w:rFonts w:asciiTheme="minorEastAsia" w:eastAsiaTheme="minorEastAsia" w:hAnsiTheme="minorEastAsia"/>
                <w:noProof/>
                <w:sz w:val="18"/>
                <w:szCs w:val="18"/>
              </w:rPr>
            </w:pPr>
            <w:r w:rsidRPr="001B47BB">
              <w:rPr>
                <w:rFonts w:asciiTheme="minorEastAsia" w:eastAsiaTheme="minorEastAsia" w:hAnsiTheme="minorEastAsia"/>
                <w:noProof/>
                <w:sz w:val="18"/>
                <w:szCs w:val="18"/>
              </w:rPr>
              <w:t>16,764,181</w:t>
            </w:r>
          </w:p>
        </w:tc>
      </w:tr>
      <w:tr w:rsidR="001B47BB" w:rsidRPr="009E7093" w:rsidTr="00FF5427">
        <w:trPr>
          <w:cantSplit/>
          <w:trHeight w:hRule="exact" w:val="714"/>
        </w:trPr>
        <w:tc>
          <w:tcPr>
            <w:tcW w:w="5273" w:type="dxa"/>
            <w:tcBorders>
              <w:top w:val="nil"/>
              <w:left w:val="nil"/>
              <w:bottom w:val="nil"/>
            </w:tcBorders>
            <w:vAlign w:val="center"/>
          </w:tcPr>
          <w:p w:rsidR="001B47BB" w:rsidRPr="009E7093" w:rsidRDefault="001B47BB" w:rsidP="009E7093">
            <w:pPr>
              <w:snapToGrid w:val="0"/>
              <w:ind w:leftChars="100" w:left="240" w:rightChars="20" w:right="48" w:firstLineChars="0" w:firstLine="0"/>
              <w:jc w:val="distribute"/>
              <w:rPr>
                <w:b/>
                <w:color w:val="000000"/>
                <w:kern w:val="0"/>
                <w:sz w:val="22"/>
              </w:rPr>
            </w:pPr>
            <w:r w:rsidRPr="009E7093">
              <w:rPr>
                <w:rFonts w:hint="eastAsia"/>
                <w:b/>
                <w:noProof/>
                <w:color w:val="000000"/>
                <w:kern w:val="0"/>
                <w:sz w:val="22"/>
              </w:rPr>
              <w:t>業務活動之淨現金流入（流出）</w:t>
            </w:r>
          </w:p>
        </w:tc>
        <w:tc>
          <w:tcPr>
            <w:tcW w:w="4680" w:type="dxa"/>
            <w:tcBorders>
              <w:top w:val="nil"/>
              <w:bottom w:val="nil"/>
              <w:right w:val="nil"/>
            </w:tcBorders>
          </w:tcPr>
          <w:p w:rsidR="001B47BB" w:rsidRPr="001B47BB" w:rsidRDefault="001B47BB" w:rsidP="001B47BB">
            <w:pPr>
              <w:spacing w:before="120" w:line="400" w:lineRule="exact"/>
              <w:ind w:firstLine="360"/>
              <w:jc w:val="right"/>
              <w:rPr>
                <w:rFonts w:asciiTheme="minorEastAsia" w:eastAsiaTheme="minorEastAsia" w:hAnsiTheme="minorEastAsia"/>
                <w:noProof/>
                <w:sz w:val="18"/>
                <w:szCs w:val="18"/>
              </w:rPr>
            </w:pPr>
            <w:r w:rsidRPr="001B47BB">
              <w:rPr>
                <w:rFonts w:asciiTheme="minorEastAsia" w:eastAsiaTheme="minorEastAsia" w:hAnsiTheme="minorEastAsia"/>
                <w:b/>
                <w:noProof/>
                <w:sz w:val="18"/>
                <w:szCs w:val="18"/>
              </w:rPr>
              <w:t>- 13,865,129</w:t>
            </w:r>
          </w:p>
        </w:tc>
      </w:tr>
      <w:tr w:rsidR="00E70988" w:rsidRPr="009E7093" w:rsidTr="00FF5427">
        <w:trPr>
          <w:cantSplit/>
          <w:trHeight w:hRule="exact" w:val="714"/>
        </w:trPr>
        <w:tc>
          <w:tcPr>
            <w:tcW w:w="5273" w:type="dxa"/>
            <w:tcBorders>
              <w:top w:val="nil"/>
              <w:left w:val="nil"/>
              <w:bottom w:val="nil"/>
            </w:tcBorders>
            <w:vAlign w:val="center"/>
          </w:tcPr>
          <w:p w:rsidR="00E70988" w:rsidRPr="009E7093" w:rsidRDefault="0036107A" w:rsidP="009E7093">
            <w:pPr>
              <w:snapToGrid w:val="0"/>
              <w:ind w:rightChars="20" w:right="48" w:firstLineChars="0" w:firstLine="0"/>
              <w:jc w:val="distribute"/>
              <w:rPr>
                <w:b/>
                <w:color w:val="000000"/>
                <w:kern w:val="0"/>
                <w:sz w:val="22"/>
              </w:rPr>
            </w:pPr>
            <w:r w:rsidRPr="0036107A">
              <w:rPr>
                <w:rFonts w:hint="eastAsia"/>
                <w:b/>
                <w:noProof/>
                <w:color w:val="000000"/>
                <w:kern w:val="0"/>
                <w:sz w:val="22"/>
              </w:rPr>
              <w:t>投資活動之現金流量</w:t>
            </w:r>
          </w:p>
        </w:tc>
        <w:tc>
          <w:tcPr>
            <w:tcW w:w="4680" w:type="dxa"/>
            <w:tcBorders>
              <w:top w:val="nil"/>
              <w:bottom w:val="nil"/>
              <w:right w:val="nil"/>
            </w:tcBorders>
            <w:vAlign w:val="center"/>
          </w:tcPr>
          <w:p w:rsidR="00E70988" w:rsidRPr="009E7093" w:rsidRDefault="00E70988" w:rsidP="009E7093">
            <w:pPr>
              <w:autoSpaceDE w:val="0"/>
              <w:autoSpaceDN w:val="0"/>
              <w:adjustRightInd w:val="0"/>
              <w:spacing w:line="240" w:lineRule="exact"/>
              <w:ind w:firstLineChars="0" w:firstLine="0"/>
              <w:jc w:val="right"/>
              <w:rPr>
                <w:rFonts w:ascii="新細明體" w:eastAsia="新細明體" w:hAnsi="新細明體"/>
                <w:b/>
                <w:color w:val="000000"/>
                <w:kern w:val="0"/>
                <w:sz w:val="18"/>
              </w:rPr>
            </w:pPr>
          </w:p>
        </w:tc>
      </w:tr>
      <w:tr w:rsidR="0036107A" w:rsidRPr="009E7093" w:rsidTr="00FF5427">
        <w:trPr>
          <w:cantSplit/>
          <w:trHeight w:hRule="exact" w:val="714"/>
        </w:trPr>
        <w:tc>
          <w:tcPr>
            <w:tcW w:w="5273" w:type="dxa"/>
            <w:tcBorders>
              <w:top w:val="nil"/>
              <w:left w:val="nil"/>
              <w:bottom w:val="nil"/>
            </w:tcBorders>
            <w:vAlign w:val="center"/>
          </w:tcPr>
          <w:p w:rsidR="0036107A" w:rsidRPr="009E7093" w:rsidRDefault="0036107A" w:rsidP="009E7093">
            <w:pPr>
              <w:snapToGrid w:val="0"/>
              <w:ind w:leftChars="200" w:left="480" w:rightChars="20" w:right="48" w:firstLineChars="0" w:firstLine="0"/>
              <w:jc w:val="distribute"/>
              <w:rPr>
                <w:color w:val="000000"/>
                <w:kern w:val="0"/>
                <w:sz w:val="22"/>
              </w:rPr>
            </w:pPr>
            <w:r w:rsidRPr="0036107A">
              <w:rPr>
                <w:rFonts w:hint="eastAsia"/>
                <w:noProof/>
                <w:color w:val="000000"/>
                <w:kern w:val="0"/>
                <w:sz w:val="22"/>
              </w:rPr>
              <w:t>減少固定資產、遞耗資產、無形資產及其他資產</w:t>
            </w:r>
          </w:p>
        </w:tc>
        <w:tc>
          <w:tcPr>
            <w:tcW w:w="4680" w:type="dxa"/>
            <w:tcBorders>
              <w:top w:val="nil"/>
              <w:bottom w:val="nil"/>
              <w:right w:val="nil"/>
            </w:tcBorders>
          </w:tcPr>
          <w:p w:rsidR="0036107A" w:rsidRPr="0036107A" w:rsidRDefault="0036107A" w:rsidP="0036107A">
            <w:pPr>
              <w:spacing w:before="120" w:line="400" w:lineRule="exact"/>
              <w:ind w:firstLine="360"/>
              <w:jc w:val="right"/>
              <w:rPr>
                <w:rFonts w:asciiTheme="minorEastAsia" w:eastAsiaTheme="minorEastAsia" w:hAnsiTheme="minorEastAsia"/>
                <w:noProof/>
                <w:sz w:val="18"/>
                <w:szCs w:val="18"/>
              </w:rPr>
            </w:pPr>
            <w:r w:rsidRPr="0036107A">
              <w:rPr>
                <w:rFonts w:asciiTheme="minorEastAsia" w:eastAsiaTheme="minorEastAsia" w:hAnsiTheme="minorEastAsia"/>
                <w:noProof/>
                <w:sz w:val="18"/>
                <w:szCs w:val="18"/>
              </w:rPr>
              <w:t>147,506</w:t>
            </w:r>
          </w:p>
        </w:tc>
      </w:tr>
      <w:tr w:rsidR="0036107A" w:rsidRPr="009E7093" w:rsidTr="00FF5427">
        <w:trPr>
          <w:cantSplit/>
          <w:trHeight w:hRule="exact" w:val="714"/>
        </w:trPr>
        <w:tc>
          <w:tcPr>
            <w:tcW w:w="5273" w:type="dxa"/>
            <w:tcBorders>
              <w:top w:val="nil"/>
              <w:left w:val="nil"/>
              <w:bottom w:val="nil"/>
            </w:tcBorders>
            <w:vAlign w:val="center"/>
          </w:tcPr>
          <w:p w:rsidR="0036107A" w:rsidRPr="009E7093" w:rsidRDefault="0036107A" w:rsidP="009E7093">
            <w:pPr>
              <w:snapToGrid w:val="0"/>
              <w:ind w:leftChars="200" w:left="480" w:rightChars="20" w:right="48" w:firstLineChars="0" w:firstLine="0"/>
              <w:jc w:val="distribute"/>
              <w:rPr>
                <w:color w:val="000000"/>
                <w:kern w:val="0"/>
                <w:sz w:val="22"/>
              </w:rPr>
            </w:pPr>
            <w:r w:rsidRPr="0036107A">
              <w:rPr>
                <w:rFonts w:hint="eastAsia"/>
                <w:noProof/>
                <w:color w:val="000000"/>
                <w:kern w:val="0"/>
                <w:sz w:val="22"/>
              </w:rPr>
              <w:t>增加固定資產、遞耗資產、無形資產及其他資產</w:t>
            </w:r>
          </w:p>
        </w:tc>
        <w:tc>
          <w:tcPr>
            <w:tcW w:w="4680" w:type="dxa"/>
            <w:tcBorders>
              <w:top w:val="nil"/>
              <w:bottom w:val="nil"/>
              <w:right w:val="nil"/>
            </w:tcBorders>
          </w:tcPr>
          <w:p w:rsidR="0036107A" w:rsidRPr="0036107A" w:rsidRDefault="0036107A" w:rsidP="0036107A">
            <w:pPr>
              <w:spacing w:before="120" w:line="400" w:lineRule="exact"/>
              <w:ind w:firstLine="360"/>
              <w:jc w:val="right"/>
              <w:rPr>
                <w:rFonts w:asciiTheme="minorEastAsia" w:eastAsiaTheme="minorEastAsia" w:hAnsiTheme="minorEastAsia"/>
                <w:noProof/>
                <w:sz w:val="18"/>
                <w:szCs w:val="18"/>
              </w:rPr>
            </w:pPr>
            <w:r w:rsidRPr="0036107A">
              <w:rPr>
                <w:rFonts w:asciiTheme="minorEastAsia" w:eastAsiaTheme="minorEastAsia" w:hAnsiTheme="minorEastAsia"/>
                <w:noProof/>
                <w:sz w:val="18"/>
                <w:szCs w:val="18"/>
              </w:rPr>
              <w:t>- 257,445</w:t>
            </w:r>
          </w:p>
        </w:tc>
      </w:tr>
      <w:tr w:rsidR="0036107A" w:rsidRPr="009E7093" w:rsidTr="00FF5427">
        <w:trPr>
          <w:cantSplit/>
          <w:trHeight w:hRule="exact" w:val="714"/>
        </w:trPr>
        <w:tc>
          <w:tcPr>
            <w:tcW w:w="5273" w:type="dxa"/>
            <w:tcBorders>
              <w:top w:val="nil"/>
              <w:left w:val="nil"/>
              <w:bottom w:val="nil"/>
            </w:tcBorders>
            <w:vAlign w:val="center"/>
          </w:tcPr>
          <w:p w:rsidR="0036107A" w:rsidRPr="009E7093" w:rsidRDefault="0036107A" w:rsidP="009E7093">
            <w:pPr>
              <w:snapToGrid w:val="0"/>
              <w:ind w:leftChars="100" w:left="240" w:rightChars="20" w:right="48" w:firstLineChars="0" w:firstLine="0"/>
              <w:jc w:val="distribute"/>
              <w:rPr>
                <w:b/>
                <w:color w:val="000000"/>
                <w:kern w:val="0"/>
                <w:sz w:val="22"/>
              </w:rPr>
            </w:pPr>
            <w:r w:rsidRPr="0036107A">
              <w:rPr>
                <w:rFonts w:hint="eastAsia"/>
                <w:b/>
                <w:noProof/>
                <w:color w:val="000000"/>
                <w:kern w:val="0"/>
                <w:sz w:val="22"/>
              </w:rPr>
              <w:t>投資活動之淨現金流入（流出）</w:t>
            </w:r>
          </w:p>
        </w:tc>
        <w:tc>
          <w:tcPr>
            <w:tcW w:w="4680" w:type="dxa"/>
            <w:tcBorders>
              <w:top w:val="nil"/>
              <w:bottom w:val="nil"/>
              <w:right w:val="nil"/>
            </w:tcBorders>
          </w:tcPr>
          <w:p w:rsidR="0036107A" w:rsidRPr="0036107A" w:rsidRDefault="0036107A" w:rsidP="0036107A">
            <w:pPr>
              <w:spacing w:before="120" w:line="400" w:lineRule="exact"/>
              <w:ind w:firstLine="360"/>
              <w:jc w:val="right"/>
              <w:rPr>
                <w:rFonts w:asciiTheme="minorEastAsia" w:eastAsiaTheme="minorEastAsia" w:hAnsiTheme="minorEastAsia"/>
                <w:noProof/>
                <w:sz w:val="18"/>
                <w:szCs w:val="18"/>
              </w:rPr>
            </w:pPr>
            <w:r w:rsidRPr="0036107A">
              <w:rPr>
                <w:rFonts w:asciiTheme="minorEastAsia" w:eastAsiaTheme="minorEastAsia" w:hAnsiTheme="minorEastAsia"/>
                <w:b/>
                <w:noProof/>
                <w:sz w:val="18"/>
                <w:szCs w:val="18"/>
              </w:rPr>
              <w:t>- 109,939</w:t>
            </w:r>
          </w:p>
        </w:tc>
      </w:tr>
      <w:tr w:rsidR="00CC1EFC" w:rsidRPr="009E7093" w:rsidTr="00FF5427">
        <w:trPr>
          <w:cantSplit/>
          <w:trHeight w:hRule="exact" w:val="714"/>
        </w:trPr>
        <w:tc>
          <w:tcPr>
            <w:tcW w:w="5273" w:type="dxa"/>
            <w:tcBorders>
              <w:top w:val="nil"/>
              <w:left w:val="nil"/>
              <w:bottom w:val="nil"/>
            </w:tcBorders>
            <w:vAlign w:val="center"/>
          </w:tcPr>
          <w:p w:rsidR="00CC1EFC" w:rsidRPr="009E7093" w:rsidRDefault="00CC1EFC" w:rsidP="00D24C1A">
            <w:pPr>
              <w:snapToGrid w:val="0"/>
              <w:ind w:rightChars="20" w:right="48" w:firstLineChars="0" w:firstLine="0"/>
              <w:jc w:val="distribute"/>
              <w:rPr>
                <w:b/>
                <w:color w:val="000000"/>
                <w:kern w:val="0"/>
                <w:sz w:val="22"/>
              </w:rPr>
            </w:pPr>
            <w:r w:rsidRPr="00CC1EFC">
              <w:rPr>
                <w:rFonts w:hint="eastAsia"/>
                <w:b/>
                <w:noProof/>
                <w:color w:val="000000"/>
                <w:kern w:val="0"/>
                <w:sz w:val="22"/>
              </w:rPr>
              <w:t>籌資活動之現金流量</w:t>
            </w:r>
          </w:p>
        </w:tc>
        <w:tc>
          <w:tcPr>
            <w:tcW w:w="4680" w:type="dxa"/>
            <w:tcBorders>
              <w:top w:val="nil"/>
              <w:bottom w:val="nil"/>
              <w:right w:val="nil"/>
            </w:tcBorders>
            <w:vAlign w:val="center"/>
          </w:tcPr>
          <w:p w:rsidR="00CC1EFC" w:rsidRPr="009E7093" w:rsidRDefault="00CC1EFC" w:rsidP="009E7093">
            <w:pPr>
              <w:autoSpaceDE w:val="0"/>
              <w:autoSpaceDN w:val="0"/>
              <w:adjustRightInd w:val="0"/>
              <w:spacing w:line="240" w:lineRule="exact"/>
              <w:ind w:firstLineChars="0" w:firstLine="0"/>
              <w:jc w:val="right"/>
              <w:rPr>
                <w:rFonts w:ascii="新細明體" w:eastAsia="新細明體" w:hAnsi="新細明體"/>
                <w:b/>
                <w:color w:val="000000"/>
                <w:kern w:val="0"/>
                <w:sz w:val="18"/>
              </w:rPr>
            </w:pPr>
          </w:p>
        </w:tc>
      </w:tr>
      <w:tr w:rsidR="00CC1EFC" w:rsidRPr="009E7093" w:rsidTr="00FF5427">
        <w:trPr>
          <w:cantSplit/>
          <w:trHeight w:hRule="exact" w:val="714"/>
        </w:trPr>
        <w:tc>
          <w:tcPr>
            <w:tcW w:w="5273" w:type="dxa"/>
            <w:tcBorders>
              <w:top w:val="nil"/>
              <w:left w:val="nil"/>
              <w:bottom w:val="nil"/>
            </w:tcBorders>
            <w:vAlign w:val="center"/>
          </w:tcPr>
          <w:p w:rsidR="00CC1EFC" w:rsidRPr="009E7093" w:rsidRDefault="00CC1EFC" w:rsidP="00D24C1A">
            <w:pPr>
              <w:snapToGrid w:val="0"/>
              <w:ind w:leftChars="200" w:left="480" w:rightChars="20" w:right="48" w:firstLineChars="0" w:firstLine="0"/>
              <w:jc w:val="distribute"/>
              <w:rPr>
                <w:color w:val="000000"/>
                <w:kern w:val="0"/>
                <w:sz w:val="22"/>
              </w:rPr>
            </w:pPr>
            <w:r w:rsidRPr="00CC1EFC">
              <w:rPr>
                <w:rFonts w:hint="eastAsia"/>
                <w:noProof/>
                <w:color w:val="000000"/>
                <w:kern w:val="0"/>
                <w:sz w:val="22"/>
              </w:rPr>
              <w:t>增加短期債務及其他負債</w:t>
            </w:r>
          </w:p>
        </w:tc>
        <w:tc>
          <w:tcPr>
            <w:tcW w:w="4680" w:type="dxa"/>
            <w:tcBorders>
              <w:top w:val="nil"/>
              <w:bottom w:val="nil"/>
              <w:right w:val="nil"/>
            </w:tcBorders>
          </w:tcPr>
          <w:p w:rsidR="00CC1EFC" w:rsidRPr="00CC1EFC" w:rsidRDefault="00CC1EFC" w:rsidP="00CC1EFC">
            <w:pPr>
              <w:spacing w:before="120" w:line="400" w:lineRule="exact"/>
              <w:ind w:firstLine="360"/>
              <w:jc w:val="right"/>
              <w:rPr>
                <w:rFonts w:asciiTheme="minorEastAsia" w:eastAsiaTheme="minorEastAsia" w:hAnsiTheme="minorEastAsia"/>
                <w:noProof/>
                <w:sz w:val="18"/>
                <w:szCs w:val="18"/>
              </w:rPr>
            </w:pPr>
            <w:r w:rsidRPr="00CC1EFC">
              <w:rPr>
                <w:rFonts w:asciiTheme="minorEastAsia" w:eastAsiaTheme="minorEastAsia" w:hAnsiTheme="minorEastAsia"/>
                <w:noProof/>
                <w:sz w:val="18"/>
                <w:szCs w:val="18"/>
              </w:rPr>
              <w:t>440,391</w:t>
            </w:r>
          </w:p>
        </w:tc>
      </w:tr>
      <w:tr w:rsidR="00CC1EFC" w:rsidRPr="009E7093" w:rsidTr="00FF5427">
        <w:trPr>
          <w:cantSplit/>
          <w:trHeight w:hRule="exact" w:val="714"/>
        </w:trPr>
        <w:tc>
          <w:tcPr>
            <w:tcW w:w="5273" w:type="dxa"/>
            <w:tcBorders>
              <w:top w:val="nil"/>
              <w:left w:val="nil"/>
              <w:bottom w:val="nil"/>
            </w:tcBorders>
            <w:vAlign w:val="center"/>
          </w:tcPr>
          <w:p w:rsidR="00CC1EFC" w:rsidRPr="009E7093" w:rsidRDefault="00CC1EFC" w:rsidP="00D24C1A">
            <w:pPr>
              <w:snapToGrid w:val="0"/>
              <w:ind w:leftChars="200" w:left="480" w:rightChars="20" w:right="48" w:firstLineChars="0" w:firstLine="0"/>
              <w:jc w:val="distribute"/>
              <w:rPr>
                <w:color w:val="000000"/>
                <w:kern w:val="0"/>
                <w:sz w:val="22"/>
              </w:rPr>
            </w:pPr>
            <w:r w:rsidRPr="00CC1EFC">
              <w:rPr>
                <w:rFonts w:hint="eastAsia"/>
                <w:noProof/>
                <w:color w:val="000000"/>
                <w:kern w:val="0"/>
                <w:sz w:val="22"/>
              </w:rPr>
              <w:t>減少短期債務及其他負債</w:t>
            </w:r>
          </w:p>
        </w:tc>
        <w:tc>
          <w:tcPr>
            <w:tcW w:w="4680" w:type="dxa"/>
            <w:tcBorders>
              <w:top w:val="nil"/>
              <w:bottom w:val="nil"/>
              <w:right w:val="nil"/>
            </w:tcBorders>
          </w:tcPr>
          <w:p w:rsidR="00CC1EFC" w:rsidRPr="00CC1EFC" w:rsidRDefault="00CC1EFC" w:rsidP="00CC1EFC">
            <w:pPr>
              <w:spacing w:before="120" w:line="400" w:lineRule="exact"/>
              <w:ind w:firstLine="360"/>
              <w:jc w:val="right"/>
              <w:rPr>
                <w:rFonts w:asciiTheme="minorEastAsia" w:eastAsiaTheme="minorEastAsia" w:hAnsiTheme="minorEastAsia"/>
                <w:noProof/>
                <w:sz w:val="18"/>
                <w:szCs w:val="18"/>
              </w:rPr>
            </w:pPr>
            <w:r w:rsidRPr="00CC1EFC">
              <w:rPr>
                <w:rFonts w:asciiTheme="minorEastAsia" w:eastAsiaTheme="minorEastAsia" w:hAnsiTheme="minorEastAsia"/>
                <w:noProof/>
                <w:sz w:val="18"/>
                <w:szCs w:val="18"/>
              </w:rPr>
              <w:t>- 2,014,000</w:t>
            </w:r>
          </w:p>
        </w:tc>
      </w:tr>
      <w:tr w:rsidR="00CC1EFC" w:rsidRPr="009E7093" w:rsidTr="00FF5427">
        <w:trPr>
          <w:cantSplit/>
          <w:trHeight w:hRule="exact" w:val="714"/>
        </w:trPr>
        <w:tc>
          <w:tcPr>
            <w:tcW w:w="5273" w:type="dxa"/>
            <w:tcBorders>
              <w:top w:val="nil"/>
              <w:left w:val="nil"/>
              <w:bottom w:val="nil"/>
            </w:tcBorders>
            <w:vAlign w:val="center"/>
          </w:tcPr>
          <w:p w:rsidR="00CC1EFC" w:rsidRPr="009E7093" w:rsidRDefault="00CC1EFC" w:rsidP="00D24C1A">
            <w:pPr>
              <w:snapToGrid w:val="0"/>
              <w:ind w:leftChars="100" w:left="240" w:rightChars="20" w:right="48" w:firstLineChars="0" w:firstLine="0"/>
              <w:jc w:val="distribute"/>
              <w:rPr>
                <w:b/>
                <w:color w:val="000000"/>
                <w:kern w:val="0"/>
                <w:sz w:val="22"/>
              </w:rPr>
            </w:pPr>
            <w:r w:rsidRPr="00CC1EFC">
              <w:rPr>
                <w:rFonts w:hint="eastAsia"/>
                <w:b/>
                <w:noProof/>
                <w:color w:val="000000"/>
                <w:kern w:val="0"/>
                <w:sz w:val="22"/>
              </w:rPr>
              <w:t>籌資活動之淨現金流入（流出）</w:t>
            </w:r>
          </w:p>
        </w:tc>
        <w:tc>
          <w:tcPr>
            <w:tcW w:w="4680" w:type="dxa"/>
            <w:tcBorders>
              <w:top w:val="nil"/>
              <w:bottom w:val="nil"/>
              <w:right w:val="nil"/>
            </w:tcBorders>
          </w:tcPr>
          <w:p w:rsidR="00CC1EFC" w:rsidRPr="00CC1EFC" w:rsidRDefault="00CC1EFC" w:rsidP="00CC1EFC">
            <w:pPr>
              <w:spacing w:before="120" w:line="400" w:lineRule="exact"/>
              <w:ind w:firstLine="360"/>
              <w:jc w:val="right"/>
              <w:rPr>
                <w:rFonts w:asciiTheme="minorEastAsia" w:eastAsiaTheme="minorEastAsia" w:hAnsiTheme="minorEastAsia"/>
                <w:noProof/>
                <w:sz w:val="18"/>
                <w:szCs w:val="18"/>
              </w:rPr>
            </w:pPr>
            <w:r w:rsidRPr="00CC1EFC">
              <w:rPr>
                <w:rFonts w:asciiTheme="minorEastAsia" w:eastAsiaTheme="minorEastAsia" w:hAnsiTheme="minorEastAsia"/>
                <w:b/>
                <w:noProof/>
                <w:sz w:val="18"/>
                <w:szCs w:val="18"/>
              </w:rPr>
              <w:t>- 1,573,609</w:t>
            </w:r>
          </w:p>
        </w:tc>
      </w:tr>
      <w:tr w:rsidR="00CC1EFC" w:rsidRPr="009E7093" w:rsidTr="00FF5427">
        <w:trPr>
          <w:cantSplit/>
          <w:trHeight w:hRule="exact" w:val="714"/>
        </w:trPr>
        <w:tc>
          <w:tcPr>
            <w:tcW w:w="5273" w:type="dxa"/>
            <w:tcBorders>
              <w:top w:val="nil"/>
              <w:left w:val="nil"/>
              <w:bottom w:val="nil"/>
            </w:tcBorders>
            <w:vAlign w:val="center"/>
          </w:tcPr>
          <w:p w:rsidR="00CC1EFC" w:rsidRPr="009E7093" w:rsidRDefault="00CC1EFC" w:rsidP="00D24C1A">
            <w:pPr>
              <w:snapToGrid w:val="0"/>
              <w:ind w:rightChars="20" w:right="48" w:firstLineChars="0" w:firstLine="0"/>
              <w:jc w:val="distribute"/>
              <w:rPr>
                <w:b/>
                <w:color w:val="000000"/>
                <w:kern w:val="0"/>
                <w:sz w:val="22"/>
              </w:rPr>
            </w:pPr>
            <w:r w:rsidRPr="00CC1EFC">
              <w:rPr>
                <w:rFonts w:hint="eastAsia"/>
                <w:b/>
                <w:noProof/>
                <w:color w:val="000000"/>
                <w:kern w:val="0"/>
                <w:sz w:val="22"/>
              </w:rPr>
              <w:t>現金及約當現金之淨增（淨減）</w:t>
            </w:r>
          </w:p>
        </w:tc>
        <w:tc>
          <w:tcPr>
            <w:tcW w:w="4680" w:type="dxa"/>
            <w:tcBorders>
              <w:top w:val="nil"/>
              <w:bottom w:val="nil"/>
              <w:right w:val="nil"/>
            </w:tcBorders>
          </w:tcPr>
          <w:p w:rsidR="00CC1EFC" w:rsidRPr="00CC1EFC" w:rsidRDefault="00CC1EFC" w:rsidP="00CC1EFC">
            <w:pPr>
              <w:spacing w:before="120" w:line="400" w:lineRule="exact"/>
              <w:ind w:firstLine="360"/>
              <w:jc w:val="right"/>
              <w:rPr>
                <w:rFonts w:asciiTheme="minorEastAsia" w:eastAsiaTheme="minorEastAsia" w:hAnsiTheme="minorEastAsia"/>
                <w:noProof/>
                <w:sz w:val="18"/>
                <w:szCs w:val="18"/>
              </w:rPr>
            </w:pPr>
            <w:r w:rsidRPr="00CC1EFC">
              <w:rPr>
                <w:rFonts w:asciiTheme="minorEastAsia" w:eastAsiaTheme="minorEastAsia" w:hAnsiTheme="minorEastAsia"/>
                <w:b/>
                <w:noProof/>
                <w:sz w:val="18"/>
                <w:szCs w:val="18"/>
              </w:rPr>
              <w:t>- 15,548,677</w:t>
            </w:r>
          </w:p>
        </w:tc>
      </w:tr>
      <w:tr w:rsidR="00CC1EFC" w:rsidRPr="009E7093" w:rsidTr="00FF5427">
        <w:trPr>
          <w:cantSplit/>
          <w:trHeight w:hRule="exact" w:val="714"/>
        </w:trPr>
        <w:tc>
          <w:tcPr>
            <w:tcW w:w="5273" w:type="dxa"/>
            <w:tcBorders>
              <w:top w:val="nil"/>
              <w:left w:val="nil"/>
              <w:bottom w:val="nil"/>
            </w:tcBorders>
            <w:vAlign w:val="center"/>
          </w:tcPr>
          <w:p w:rsidR="00CC1EFC" w:rsidRPr="009E7093" w:rsidRDefault="00CC1EFC" w:rsidP="00D24C1A">
            <w:pPr>
              <w:snapToGrid w:val="0"/>
              <w:ind w:rightChars="20" w:right="48" w:firstLineChars="0" w:firstLine="0"/>
              <w:jc w:val="distribute"/>
              <w:rPr>
                <w:b/>
                <w:color w:val="000000"/>
                <w:kern w:val="0"/>
                <w:sz w:val="22"/>
              </w:rPr>
            </w:pPr>
            <w:r w:rsidRPr="00CC1EFC">
              <w:rPr>
                <w:rFonts w:hint="eastAsia"/>
                <w:b/>
                <w:noProof/>
                <w:color w:val="000000"/>
                <w:kern w:val="0"/>
                <w:sz w:val="22"/>
              </w:rPr>
              <w:t>期初現金及約當現金</w:t>
            </w:r>
          </w:p>
        </w:tc>
        <w:tc>
          <w:tcPr>
            <w:tcW w:w="4680" w:type="dxa"/>
            <w:tcBorders>
              <w:top w:val="nil"/>
              <w:bottom w:val="nil"/>
              <w:right w:val="nil"/>
            </w:tcBorders>
          </w:tcPr>
          <w:p w:rsidR="00CC1EFC" w:rsidRPr="00CC1EFC" w:rsidRDefault="00CC1EFC" w:rsidP="00CC1EFC">
            <w:pPr>
              <w:spacing w:before="120" w:line="400" w:lineRule="exact"/>
              <w:ind w:firstLine="360"/>
              <w:jc w:val="right"/>
              <w:rPr>
                <w:rFonts w:asciiTheme="minorEastAsia" w:eastAsiaTheme="minorEastAsia" w:hAnsiTheme="minorEastAsia"/>
                <w:noProof/>
                <w:sz w:val="18"/>
                <w:szCs w:val="18"/>
              </w:rPr>
            </w:pPr>
            <w:r w:rsidRPr="00CC1EFC">
              <w:rPr>
                <w:rFonts w:asciiTheme="minorEastAsia" w:eastAsiaTheme="minorEastAsia" w:hAnsiTheme="minorEastAsia"/>
                <w:b/>
                <w:noProof/>
                <w:sz w:val="18"/>
                <w:szCs w:val="18"/>
              </w:rPr>
              <w:t>1,547,000,890</w:t>
            </w:r>
          </w:p>
        </w:tc>
      </w:tr>
      <w:tr w:rsidR="00CC1EFC" w:rsidRPr="009E7093" w:rsidTr="00FF5427">
        <w:trPr>
          <w:cantSplit/>
          <w:trHeight w:hRule="exact" w:val="714"/>
        </w:trPr>
        <w:tc>
          <w:tcPr>
            <w:tcW w:w="5273" w:type="dxa"/>
            <w:tcBorders>
              <w:top w:val="nil"/>
              <w:left w:val="nil"/>
              <w:bottom w:val="single" w:sz="4" w:space="0" w:color="auto"/>
            </w:tcBorders>
            <w:vAlign w:val="center"/>
          </w:tcPr>
          <w:p w:rsidR="00CC1EFC" w:rsidRPr="009E7093" w:rsidRDefault="00CC1EFC" w:rsidP="00D24C1A">
            <w:pPr>
              <w:snapToGrid w:val="0"/>
              <w:ind w:rightChars="20" w:right="48" w:firstLineChars="0" w:firstLine="0"/>
              <w:jc w:val="distribute"/>
              <w:rPr>
                <w:b/>
                <w:color w:val="000000"/>
                <w:kern w:val="0"/>
                <w:sz w:val="22"/>
              </w:rPr>
            </w:pPr>
            <w:r w:rsidRPr="00CC1EFC">
              <w:rPr>
                <w:rFonts w:hint="eastAsia"/>
                <w:b/>
                <w:noProof/>
                <w:color w:val="000000"/>
                <w:kern w:val="0"/>
                <w:sz w:val="22"/>
              </w:rPr>
              <w:t>期末現金及約當現金</w:t>
            </w:r>
          </w:p>
        </w:tc>
        <w:tc>
          <w:tcPr>
            <w:tcW w:w="4680" w:type="dxa"/>
            <w:tcBorders>
              <w:top w:val="nil"/>
              <w:bottom w:val="single" w:sz="4" w:space="0" w:color="auto"/>
              <w:right w:val="nil"/>
            </w:tcBorders>
          </w:tcPr>
          <w:p w:rsidR="00CC1EFC" w:rsidRPr="00CC1EFC" w:rsidRDefault="00CC1EFC" w:rsidP="00CC1EFC">
            <w:pPr>
              <w:spacing w:before="120" w:line="400" w:lineRule="exact"/>
              <w:ind w:firstLine="360"/>
              <w:jc w:val="right"/>
              <w:rPr>
                <w:rFonts w:asciiTheme="minorEastAsia" w:eastAsiaTheme="minorEastAsia" w:hAnsiTheme="minorEastAsia"/>
                <w:noProof/>
                <w:sz w:val="18"/>
                <w:szCs w:val="18"/>
              </w:rPr>
            </w:pPr>
            <w:r w:rsidRPr="00CC1EFC">
              <w:rPr>
                <w:rFonts w:asciiTheme="minorEastAsia" w:eastAsiaTheme="minorEastAsia" w:hAnsiTheme="minorEastAsia"/>
                <w:b/>
                <w:noProof/>
                <w:sz w:val="18"/>
                <w:szCs w:val="18"/>
              </w:rPr>
              <w:t>1,531,452,213</w:t>
            </w:r>
          </w:p>
        </w:tc>
      </w:tr>
    </w:tbl>
    <w:p w:rsidR="009E7093" w:rsidRPr="009E7093" w:rsidRDefault="009E7093" w:rsidP="00521B49">
      <w:pPr>
        <w:tabs>
          <w:tab w:val="center" w:pos="4800"/>
          <w:tab w:val="left" w:pos="8868"/>
        </w:tabs>
        <w:spacing w:line="240" w:lineRule="exact"/>
        <w:ind w:leftChars="-20" w:left="-48" w:firstLineChars="0" w:firstLine="0"/>
        <w:jc w:val="left"/>
        <w:rPr>
          <w:color w:val="000000"/>
          <w:sz w:val="20"/>
        </w:rPr>
      </w:pPr>
      <w:proofErr w:type="gramStart"/>
      <w:r w:rsidRPr="009E7093">
        <w:rPr>
          <w:rFonts w:hint="eastAsia"/>
          <w:color w:val="000000"/>
          <w:sz w:val="20"/>
        </w:rPr>
        <w:t>註</w:t>
      </w:r>
      <w:proofErr w:type="gramEnd"/>
      <w:r w:rsidRPr="009E7093">
        <w:rPr>
          <w:rFonts w:hint="eastAsia"/>
          <w:color w:val="000000"/>
          <w:sz w:val="20"/>
        </w:rPr>
        <w:t>：1.</w:t>
      </w:r>
      <w:r w:rsidR="00760922" w:rsidRPr="00760922">
        <w:rPr>
          <w:rFonts w:hint="eastAsia"/>
          <w:color w:val="000000"/>
          <w:sz w:val="20"/>
        </w:rPr>
        <w:t>本表係</w:t>
      </w:r>
      <w:proofErr w:type="gramStart"/>
      <w:r w:rsidR="00760922" w:rsidRPr="00760922">
        <w:rPr>
          <w:rFonts w:hint="eastAsia"/>
          <w:color w:val="000000"/>
          <w:sz w:val="20"/>
        </w:rPr>
        <w:t>採</w:t>
      </w:r>
      <w:proofErr w:type="gramEnd"/>
      <w:r w:rsidR="00760922" w:rsidRPr="00760922">
        <w:rPr>
          <w:rFonts w:hint="eastAsia"/>
          <w:color w:val="000000"/>
          <w:sz w:val="20"/>
        </w:rPr>
        <w:t>現金及約當現金基礎，包括現金及自投資日起</w:t>
      </w:r>
      <w:r w:rsidR="00760922" w:rsidRPr="00760922">
        <w:rPr>
          <w:color w:val="000000"/>
          <w:sz w:val="20"/>
        </w:rPr>
        <w:t>3個月內到期或清償之債權證券。</w:t>
      </w:r>
      <w:r w:rsidR="0036107A">
        <w:rPr>
          <w:color w:val="000000"/>
          <w:sz w:val="20"/>
        </w:rPr>
        <w:tab/>
      </w:r>
    </w:p>
    <w:p w:rsidR="009E7093" w:rsidRPr="009E7093" w:rsidRDefault="009E7093" w:rsidP="008650EA">
      <w:pPr>
        <w:overflowPunct/>
        <w:spacing w:line="240" w:lineRule="exact"/>
        <w:ind w:leftChars="148" w:left="557" w:hangingChars="101" w:hanging="202"/>
        <w:jc w:val="left"/>
        <w:rPr>
          <w:color w:val="000000"/>
          <w:sz w:val="20"/>
        </w:rPr>
      </w:pPr>
      <w:r w:rsidRPr="009E7093">
        <w:rPr>
          <w:rFonts w:hint="eastAsia"/>
          <w:color w:val="000000"/>
          <w:sz w:val="20"/>
        </w:rPr>
        <w:t>2.</w:t>
      </w:r>
      <w:r w:rsidR="00760922" w:rsidRPr="00760922">
        <w:rPr>
          <w:rFonts w:hint="eastAsia"/>
          <w:color w:val="000000"/>
          <w:sz w:val="20"/>
        </w:rPr>
        <w:t>本表「調整非現金項目」欄所列，包括提存呆帳及評價損益、折舊、</w:t>
      </w:r>
      <w:proofErr w:type="gramStart"/>
      <w:r w:rsidR="00760922" w:rsidRPr="00760922">
        <w:rPr>
          <w:rFonts w:hint="eastAsia"/>
          <w:color w:val="000000"/>
          <w:sz w:val="20"/>
        </w:rPr>
        <w:t>折</w:t>
      </w:r>
      <w:r w:rsidR="00760922">
        <w:rPr>
          <w:rFonts w:hint="eastAsia"/>
          <w:color w:val="000000"/>
          <w:sz w:val="20"/>
        </w:rPr>
        <w:t>耗</w:t>
      </w:r>
      <w:r w:rsidR="00760922" w:rsidRPr="00760922">
        <w:rPr>
          <w:rFonts w:hint="eastAsia"/>
          <w:color w:val="000000"/>
          <w:sz w:val="20"/>
        </w:rPr>
        <w:t>及攤</w:t>
      </w:r>
      <w:proofErr w:type="gramEnd"/>
      <w:r w:rsidR="00760922" w:rsidRPr="00760922">
        <w:rPr>
          <w:rFonts w:hint="eastAsia"/>
          <w:color w:val="000000"/>
          <w:sz w:val="20"/>
        </w:rPr>
        <w:t>銷、處理資產損失</w:t>
      </w:r>
      <w:r w:rsidR="00FD0515">
        <w:rPr>
          <w:rFonts w:hint="eastAsia"/>
          <w:color w:val="000000"/>
          <w:sz w:val="20"/>
        </w:rPr>
        <w:t>（</w:t>
      </w:r>
      <w:r w:rsidR="00760922" w:rsidRPr="00760922">
        <w:rPr>
          <w:color w:val="000000"/>
          <w:sz w:val="20"/>
        </w:rPr>
        <w:t>利益</w:t>
      </w:r>
      <w:r w:rsidR="00FD0515">
        <w:rPr>
          <w:rFonts w:hint="eastAsia"/>
          <w:color w:val="000000"/>
          <w:sz w:val="20"/>
        </w:rPr>
        <w:t>）</w:t>
      </w:r>
      <w:r w:rsidR="00760922" w:rsidRPr="00760922">
        <w:rPr>
          <w:color w:val="000000"/>
          <w:sz w:val="20"/>
        </w:rPr>
        <w:t>、其他、</w:t>
      </w:r>
      <w:proofErr w:type="gramStart"/>
      <w:r w:rsidR="00760922" w:rsidRPr="00760922">
        <w:rPr>
          <w:color w:val="000000"/>
          <w:sz w:val="20"/>
        </w:rPr>
        <w:t>流動資產淨減</w:t>
      </w:r>
      <w:proofErr w:type="gramEnd"/>
      <w:r w:rsidR="00FD0515">
        <w:rPr>
          <w:rFonts w:hint="eastAsia"/>
          <w:color w:val="000000"/>
          <w:sz w:val="20"/>
        </w:rPr>
        <w:t>（</w:t>
      </w:r>
      <w:r w:rsidR="00760922" w:rsidRPr="00760922">
        <w:rPr>
          <w:color w:val="000000"/>
          <w:sz w:val="20"/>
        </w:rPr>
        <w:t>淨增</w:t>
      </w:r>
      <w:r w:rsidR="00FD0515">
        <w:rPr>
          <w:rFonts w:hint="eastAsia"/>
          <w:color w:val="000000"/>
          <w:sz w:val="20"/>
        </w:rPr>
        <w:t>）</w:t>
      </w:r>
      <w:r w:rsidR="00760922" w:rsidRPr="00760922">
        <w:rPr>
          <w:color w:val="000000"/>
          <w:sz w:val="20"/>
        </w:rPr>
        <w:t>及流動負債淨增</w:t>
      </w:r>
      <w:r w:rsidR="00FD0515">
        <w:rPr>
          <w:rFonts w:hint="eastAsia"/>
          <w:color w:val="000000"/>
          <w:sz w:val="20"/>
        </w:rPr>
        <w:t>（</w:t>
      </w:r>
      <w:r w:rsidR="00760922" w:rsidRPr="00760922">
        <w:rPr>
          <w:color w:val="000000"/>
          <w:sz w:val="20"/>
        </w:rPr>
        <w:t>淨減</w:t>
      </w:r>
      <w:r w:rsidR="00CD3471">
        <w:rPr>
          <w:rFonts w:hint="eastAsia"/>
          <w:color w:val="000000"/>
          <w:sz w:val="20"/>
        </w:rPr>
        <w:t>）。</w:t>
      </w:r>
    </w:p>
    <w:p w:rsidR="009E7093" w:rsidRPr="00760922" w:rsidRDefault="00760922" w:rsidP="008650EA">
      <w:pPr>
        <w:overflowPunct/>
        <w:spacing w:line="240" w:lineRule="exact"/>
        <w:ind w:leftChars="148" w:left="557" w:hangingChars="101" w:hanging="202"/>
        <w:jc w:val="left"/>
        <w:rPr>
          <w:color w:val="000000"/>
          <w:sz w:val="20"/>
          <w:szCs w:val="20"/>
        </w:rPr>
      </w:pPr>
      <w:r w:rsidRPr="00760922">
        <w:rPr>
          <w:rFonts w:hint="eastAsia"/>
          <w:color w:val="000000"/>
          <w:sz w:val="20"/>
          <w:szCs w:val="20"/>
        </w:rPr>
        <w:t>3.</w:t>
      </w:r>
      <w:proofErr w:type="gramStart"/>
      <w:r w:rsidRPr="00760922">
        <w:rPr>
          <w:rFonts w:hint="eastAsia"/>
          <w:color w:val="000000"/>
          <w:sz w:val="20"/>
          <w:szCs w:val="20"/>
        </w:rPr>
        <w:t>本表編製</w:t>
      </w:r>
      <w:proofErr w:type="gramEnd"/>
      <w:r w:rsidRPr="00760922">
        <w:rPr>
          <w:rFonts w:hint="eastAsia"/>
          <w:color w:val="000000"/>
          <w:sz w:val="20"/>
          <w:szCs w:val="20"/>
        </w:rPr>
        <w:t>基礎係配合會計法刪除第</w:t>
      </w:r>
      <w:r w:rsidRPr="00760922">
        <w:rPr>
          <w:color w:val="000000"/>
          <w:sz w:val="20"/>
          <w:szCs w:val="20"/>
        </w:rPr>
        <w:t>29條條文，長期投資、固定資產、遞耗資產、無形資產及長期負債相關科目列入平衡表，與預算列入基金來源及用途之基礎不同。</w:t>
      </w:r>
    </w:p>
    <w:p w:rsidR="00760922" w:rsidRPr="00595670" w:rsidRDefault="00760922" w:rsidP="009E7093">
      <w:pPr>
        <w:snapToGrid w:val="0"/>
        <w:ind w:leftChars="200" w:left="480" w:firstLineChars="0" w:firstLine="0"/>
        <w:rPr>
          <w:color w:val="000000"/>
        </w:rPr>
        <w:sectPr w:rsidR="00760922" w:rsidRPr="00595670" w:rsidSect="00521B49">
          <w:headerReference w:type="default" r:id="rId19"/>
          <w:footerReference w:type="default" r:id="rId20"/>
          <w:pgSz w:w="11906" w:h="16838" w:code="9"/>
          <w:pgMar w:top="1418" w:right="851" w:bottom="1418" w:left="850" w:header="1020" w:footer="737" w:gutter="284"/>
          <w:cols w:space="425"/>
          <w:docGrid w:type="lines" w:linePitch="360"/>
        </w:sectPr>
      </w:pPr>
    </w:p>
    <w:p w:rsidR="009E7093" w:rsidRPr="00EC751D" w:rsidRDefault="009E7093" w:rsidP="00FF5427">
      <w:pPr>
        <w:tabs>
          <w:tab w:val="left" w:pos="540"/>
          <w:tab w:val="center" w:pos="4800"/>
        </w:tabs>
        <w:overflowPunct/>
        <w:adjustRightInd w:val="0"/>
        <w:snapToGrid w:val="0"/>
        <w:ind w:left="-284" w:firstLineChars="0" w:firstLine="0"/>
        <w:jc w:val="center"/>
        <w:rPr>
          <w:b/>
          <w:color w:val="000000"/>
          <w:sz w:val="32"/>
          <w:u w:val="single" w:color="000000"/>
        </w:rPr>
      </w:pPr>
      <w:r w:rsidRPr="009E7093">
        <w:rPr>
          <w:rFonts w:hint="eastAsia"/>
          <w:b/>
          <w:color w:val="000000"/>
          <w:spacing w:val="-10"/>
          <w:sz w:val="32"/>
          <w:u w:val="single" w:color="000000"/>
        </w:rPr>
        <w:lastRenderedPageBreak/>
        <w:t xml:space="preserve">　</w:t>
      </w:r>
      <w:r w:rsidRPr="00EC751D">
        <w:rPr>
          <w:rFonts w:hint="eastAsia"/>
          <w:b/>
          <w:color w:val="000000"/>
          <w:sz w:val="32"/>
          <w:u w:val="single" w:color="000000"/>
        </w:rPr>
        <w:t>研發及產業訓儲替代役基金餘</w:t>
      </w:r>
      <w:proofErr w:type="gramStart"/>
      <w:r w:rsidRPr="00EC751D">
        <w:rPr>
          <w:rFonts w:hint="eastAsia"/>
          <w:b/>
          <w:color w:val="000000"/>
          <w:sz w:val="32"/>
          <w:u w:val="single" w:color="000000"/>
        </w:rPr>
        <w:t>絀</w:t>
      </w:r>
      <w:proofErr w:type="gramEnd"/>
      <w:r w:rsidRPr="00EC751D">
        <w:rPr>
          <w:rFonts w:hint="eastAsia"/>
          <w:b/>
          <w:color w:val="000000"/>
          <w:sz w:val="32"/>
          <w:u w:val="single" w:color="000000"/>
        </w:rPr>
        <w:t>審定</w:t>
      </w:r>
      <w:r w:rsidRPr="00EC751D">
        <w:rPr>
          <w:rFonts w:hint="eastAsia"/>
          <w:b/>
          <w:sz w:val="32"/>
          <w:u w:val="single" w:color="000000"/>
        </w:rPr>
        <w:t>後平衡表</w:t>
      </w:r>
      <w:r w:rsidRPr="00EC751D">
        <w:rPr>
          <w:rFonts w:hint="eastAsia"/>
          <w:b/>
          <w:color w:val="000000"/>
          <w:sz w:val="32"/>
          <w:u w:val="single" w:color="000000"/>
        </w:rPr>
        <w:t xml:space="preserve">　</w:t>
      </w:r>
    </w:p>
    <w:p w:rsidR="009E7093" w:rsidRPr="009E7093" w:rsidRDefault="009E7093" w:rsidP="00FF5427">
      <w:pPr>
        <w:tabs>
          <w:tab w:val="left" w:pos="4992"/>
        </w:tabs>
        <w:overflowPunct/>
        <w:snapToGrid w:val="0"/>
        <w:ind w:firstLineChars="0" w:firstLine="0"/>
        <w:jc w:val="right"/>
        <w:rPr>
          <w:color w:val="000000"/>
        </w:rPr>
      </w:pPr>
      <w:r w:rsidRPr="009E7093">
        <w:rPr>
          <w:rFonts w:hint="eastAsia"/>
          <w:color w:val="000000"/>
        </w:rPr>
        <w:t>中華民國10</w:t>
      </w:r>
      <w:r w:rsidR="00C30C92">
        <w:rPr>
          <w:rFonts w:hint="eastAsia"/>
          <w:color w:val="000000"/>
        </w:rPr>
        <w:t>9</w:t>
      </w:r>
      <w:r w:rsidRPr="009E7093">
        <w:rPr>
          <w:rFonts w:hint="eastAsia"/>
          <w:color w:val="000000"/>
        </w:rPr>
        <w:t>年12月31日</w:t>
      </w:r>
      <w:r w:rsidRPr="009E7093">
        <w:rPr>
          <w:rFonts w:hint="eastAsia"/>
          <w:color w:val="000000"/>
        </w:rPr>
        <w:tab/>
      </w:r>
      <w:r w:rsidRPr="009E7093">
        <w:rPr>
          <w:rFonts w:hint="eastAsia"/>
          <w:color w:val="000000"/>
          <w:spacing w:val="-20"/>
        </w:rPr>
        <w:t>單位：新臺幣元</w:t>
      </w:r>
    </w:p>
    <w:tbl>
      <w:tblPr>
        <w:tblW w:w="996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95"/>
        <w:gridCol w:w="1711"/>
        <w:gridCol w:w="570"/>
        <w:gridCol w:w="1711"/>
        <w:gridCol w:w="570"/>
        <w:gridCol w:w="1452"/>
        <w:gridCol w:w="658"/>
      </w:tblGrid>
      <w:tr w:rsidR="009E7093" w:rsidRPr="009E7093" w:rsidTr="00D24C1A">
        <w:trPr>
          <w:cantSplit/>
          <w:trHeight w:hRule="exact" w:val="454"/>
        </w:trPr>
        <w:tc>
          <w:tcPr>
            <w:tcW w:w="3295" w:type="dxa"/>
            <w:vMerge w:val="restart"/>
            <w:tcBorders>
              <w:top w:val="single" w:sz="8" w:space="0" w:color="auto"/>
              <w:left w:val="nil"/>
              <w:bottom w:val="nil"/>
            </w:tcBorders>
            <w:vAlign w:val="center"/>
          </w:tcPr>
          <w:p w:rsidR="009E7093" w:rsidRPr="009E7093" w:rsidRDefault="009E7093" w:rsidP="009E7093">
            <w:pPr>
              <w:snapToGrid w:val="0"/>
              <w:ind w:leftChars="20" w:left="48" w:rightChars="20" w:right="48" w:firstLineChars="0" w:firstLine="0"/>
              <w:jc w:val="distribute"/>
              <w:rPr>
                <w:color w:val="000000"/>
              </w:rPr>
            </w:pPr>
            <w:r w:rsidRPr="009E7093">
              <w:rPr>
                <w:rFonts w:hint="eastAsia"/>
                <w:color w:val="000000"/>
              </w:rPr>
              <w:t>科目</w:t>
            </w:r>
          </w:p>
        </w:tc>
        <w:tc>
          <w:tcPr>
            <w:tcW w:w="2281" w:type="dxa"/>
            <w:gridSpan w:val="2"/>
            <w:tcBorders>
              <w:top w:val="single" w:sz="8" w:space="0" w:color="auto"/>
              <w:bottom w:val="nil"/>
            </w:tcBorders>
            <w:vAlign w:val="center"/>
          </w:tcPr>
          <w:p w:rsidR="009E7093" w:rsidRPr="009E7093" w:rsidRDefault="009E7093" w:rsidP="00C30C92">
            <w:pPr>
              <w:snapToGrid w:val="0"/>
              <w:ind w:firstLineChars="0" w:firstLine="0"/>
              <w:jc w:val="center"/>
              <w:rPr>
                <w:color w:val="000000"/>
                <w:spacing w:val="20"/>
              </w:rPr>
            </w:pPr>
            <w:r w:rsidRPr="009E7093">
              <w:rPr>
                <w:rFonts w:hint="eastAsia"/>
                <w:color w:val="000000"/>
                <w:spacing w:val="20"/>
              </w:rPr>
              <w:t>10</w:t>
            </w:r>
            <w:r w:rsidR="00C30C92">
              <w:rPr>
                <w:rFonts w:hint="eastAsia"/>
                <w:color w:val="000000"/>
                <w:spacing w:val="20"/>
              </w:rPr>
              <w:t>9</w:t>
            </w:r>
            <w:r w:rsidRPr="009E7093">
              <w:rPr>
                <w:rFonts w:hint="eastAsia"/>
                <w:color w:val="000000"/>
                <w:spacing w:val="20"/>
              </w:rPr>
              <w:t>年12月31日</w:t>
            </w:r>
          </w:p>
        </w:tc>
        <w:tc>
          <w:tcPr>
            <w:tcW w:w="2281" w:type="dxa"/>
            <w:gridSpan w:val="2"/>
            <w:tcBorders>
              <w:top w:val="single" w:sz="8" w:space="0" w:color="auto"/>
              <w:bottom w:val="nil"/>
            </w:tcBorders>
            <w:vAlign w:val="center"/>
          </w:tcPr>
          <w:p w:rsidR="009E7093" w:rsidRPr="009E7093" w:rsidRDefault="009E7093" w:rsidP="00C30C92">
            <w:pPr>
              <w:snapToGrid w:val="0"/>
              <w:ind w:firstLineChars="0" w:firstLine="0"/>
              <w:jc w:val="center"/>
              <w:rPr>
                <w:color w:val="000000"/>
                <w:spacing w:val="20"/>
              </w:rPr>
            </w:pPr>
            <w:r w:rsidRPr="009E7093">
              <w:rPr>
                <w:rFonts w:hint="eastAsia"/>
                <w:color w:val="000000"/>
                <w:spacing w:val="20"/>
              </w:rPr>
              <w:t>10</w:t>
            </w:r>
            <w:r w:rsidR="00C30C92">
              <w:rPr>
                <w:rFonts w:hint="eastAsia"/>
                <w:color w:val="000000"/>
                <w:spacing w:val="20"/>
              </w:rPr>
              <w:t>8</w:t>
            </w:r>
            <w:r w:rsidRPr="009E7093">
              <w:rPr>
                <w:rFonts w:hint="eastAsia"/>
                <w:color w:val="000000"/>
                <w:spacing w:val="20"/>
              </w:rPr>
              <w:t>年12月31日</w:t>
            </w:r>
          </w:p>
        </w:tc>
        <w:tc>
          <w:tcPr>
            <w:tcW w:w="2110" w:type="dxa"/>
            <w:gridSpan w:val="2"/>
            <w:tcBorders>
              <w:top w:val="single" w:sz="8" w:space="0" w:color="auto"/>
              <w:bottom w:val="nil"/>
              <w:right w:val="nil"/>
            </w:tcBorders>
            <w:vAlign w:val="center"/>
          </w:tcPr>
          <w:p w:rsidR="009E7093" w:rsidRPr="009E7093" w:rsidRDefault="009E7093" w:rsidP="009E7093">
            <w:pPr>
              <w:snapToGrid w:val="0"/>
              <w:ind w:leftChars="20" w:left="48" w:rightChars="20" w:right="48" w:firstLineChars="0" w:firstLine="0"/>
              <w:jc w:val="distribute"/>
              <w:rPr>
                <w:color w:val="000000"/>
              </w:rPr>
            </w:pPr>
            <w:r w:rsidRPr="009E7093">
              <w:rPr>
                <w:rFonts w:hint="eastAsia"/>
                <w:color w:val="000000"/>
              </w:rPr>
              <w:t>比較增減</w:t>
            </w:r>
          </w:p>
        </w:tc>
      </w:tr>
      <w:tr w:rsidR="009E7093" w:rsidRPr="009E7093" w:rsidTr="00FF5427">
        <w:trPr>
          <w:cantSplit/>
          <w:trHeight w:val="585"/>
        </w:trPr>
        <w:tc>
          <w:tcPr>
            <w:tcW w:w="3295" w:type="dxa"/>
            <w:vMerge/>
            <w:tcBorders>
              <w:top w:val="nil"/>
              <w:left w:val="nil"/>
              <w:bottom w:val="single" w:sz="8" w:space="0" w:color="auto"/>
            </w:tcBorders>
            <w:vAlign w:val="center"/>
          </w:tcPr>
          <w:p w:rsidR="009E7093" w:rsidRPr="009E7093" w:rsidRDefault="009E7093" w:rsidP="009E7093">
            <w:pPr>
              <w:snapToGrid w:val="0"/>
              <w:ind w:leftChars="20" w:left="48" w:rightChars="20" w:right="48" w:firstLineChars="0" w:firstLine="0"/>
              <w:jc w:val="distribute"/>
              <w:rPr>
                <w:color w:val="000000"/>
              </w:rPr>
            </w:pPr>
          </w:p>
        </w:tc>
        <w:tc>
          <w:tcPr>
            <w:tcW w:w="1711" w:type="dxa"/>
            <w:tcBorders>
              <w:bottom w:val="single" w:sz="8" w:space="0" w:color="auto"/>
            </w:tcBorders>
            <w:vAlign w:val="center"/>
          </w:tcPr>
          <w:p w:rsidR="009E7093" w:rsidRPr="009E7093" w:rsidRDefault="009E7093" w:rsidP="009E7093">
            <w:pPr>
              <w:snapToGrid w:val="0"/>
              <w:ind w:leftChars="20" w:left="48" w:rightChars="20" w:right="48" w:firstLineChars="0" w:firstLine="0"/>
              <w:jc w:val="distribute"/>
              <w:rPr>
                <w:color w:val="000000"/>
              </w:rPr>
            </w:pPr>
            <w:r w:rsidRPr="009E7093">
              <w:rPr>
                <w:rFonts w:hint="eastAsia"/>
                <w:color w:val="000000"/>
              </w:rPr>
              <w:t>金額</w:t>
            </w:r>
          </w:p>
        </w:tc>
        <w:tc>
          <w:tcPr>
            <w:tcW w:w="570" w:type="dxa"/>
            <w:tcBorders>
              <w:bottom w:val="single" w:sz="8" w:space="0" w:color="auto"/>
            </w:tcBorders>
            <w:vAlign w:val="center"/>
          </w:tcPr>
          <w:p w:rsidR="009E7093" w:rsidRPr="009E7093" w:rsidRDefault="009E7093" w:rsidP="009E7093">
            <w:pPr>
              <w:snapToGrid w:val="0"/>
              <w:ind w:leftChars="20" w:left="48" w:rightChars="20" w:right="48" w:firstLineChars="0" w:firstLine="0"/>
              <w:jc w:val="distribute"/>
              <w:rPr>
                <w:color w:val="000000"/>
              </w:rPr>
            </w:pPr>
            <w:r w:rsidRPr="009E7093">
              <w:rPr>
                <w:rFonts w:hint="eastAsia"/>
                <w:color w:val="000000"/>
              </w:rPr>
              <w:t>％</w:t>
            </w:r>
          </w:p>
        </w:tc>
        <w:tc>
          <w:tcPr>
            <w:tcW w:w="1711" w:type="dxa"/>
            <w:tcBorders>
              <w:bottom w:val="single" w:sz="8" w:space="0" w:color="auto"/>
            </w:tcBorders>
            <w:vAlign w:val="center"/>
          </w:tcPr>
          <w:p w:rsidR="009E7093" w:rsidRPr="009E7093" w:rsidRDefault="009E7093" w:rsidP="009E7093">
            <w:pPr>
              <w:snapToGrid w:val="0"/>
              <w:ind w:leftChars="20" w:left="48" w:rightChars="20" w:right="48" w:firstLineChars="0" w:firstLine="0"/>
              <w:jc w:val="distribute"/>
              <w:rPr>
                <w:color w:val="000000"/>
              </w:rPr>
            </w:pPr>
            <w:r w:rsidRPr="009E7093">
              <w:rPr>
                <w:rFonts w:hint="eastAsia"/>
                <w:color w:val="000000"/>
              </w:rPr>
              <w:t>金額</w:t>
            </w:r>
          </w:p>
        </w:tc>
        <w:tc>
          <w:tcPr>
            <w:tcW w:w="570" w:type="dxa"/>
            <w:tcBorders>
              <w:bottom w:val="single" w:sz="8" w:space="0" w:color="auto"/>
            </w:tcBorders>
            <w:vAlign w:val="center"/>
          </w:tcPr>
          <w:p w:rsidR="009E7093" w:rsidRPr="009E7093" w:rsidRDefault="009E7093" w:rsidP="009E7093">
            <w:pPr>
              <w:snapToGrid w:val="0"/>
              <w:ind w:leftChars="20" w:left="48" w:rightChars="20" w:right="48" w:firstLineChars="0" w:firstLine="0"/>
              <w:jc w:val="distribute"/>
              <w:rPr>
                <w:color w:val="000000"/>
              </w:rPr>
            </w:pPr>
            <w:r w:rsidRPr="009E7093">
              <w:rPr>
                <w:rFonts w:hint="eastAsia"/>
                <w:color w:val="000000"/>
              </w:rPr>
              <w:t>％</w:t>
            </w:r>
          </w:p>
        </w:tc>
        <w:tc>
          <w:tcPr>
            <w:tcW w:w="1452" w:type="dxa"/>
            <w:tcBorders>
              <w:bottom w:val="single" w:sz="8" w:space="0" w:color="auto"/>
            </w:tcBorders>
            <w:vAlign w:val="center"/>
          </w:tcPr>
          <w:p w:rsidR="009E7093" w:rsidRPr="009E7093" w:rsidRDefault="009E7093" w:rsidP="009E7093">
            <w:pPr>
              <w:snapToGrid w:val="0"/>
              <w:ind w:leftChars="20" w:left="48" w:rightChars="20" w:right="48" w:firstLineChars="0" w:firstLine="0"/>
              <w:jc w:val="distribute"/>
              <w:rPr>
                <w:color w:val="000000"/>
              </w:rPr>
            </w:pPr>
            <w:r w:rsidRPr="009E7093">
              <w:rPr>
                <w:rFonts w:hint="eastAsia"/>
                <w:color w:val="000000"/>
              </w:rPr>
              <w:t>金額</w:t>
            </w:r>
          </w:p>
        </w:tc>
        <w:tc>
          <w:tcPr>
            <w:tcW w:w="658" w:type="dxa"/>
            <w:tcBorders>
              <w:bottom w:val="single" w:sz="8" w:space="0" w:color="auto"/>
              <w:right w:val="nil"/>
            </w:tcBorders>
            <w:vAlign w:val="center"/>
          </w:tcPr>
          <w:p w:rsidR="009E7093" w:rsidRPr="009E7093" w:rsidRDefault="009E7093" w:rsidP="009E7093">
            <w:pPr>
              <w:snapToGrid w:val="0"/>
              <w:ind w:leftChars="20" w:left="48" w:rightChars="20" w:right="48" w:firstLineChars="0" w:firstLine="0"/>
              <w:jc w:val="distribute"/>
              <w:rPr>
                <w:color w:val="000000"/>
              </w:rPr>
            </w:pPr>
            <w:r w:rsidRPr="009E7093">
              <w:rPr>
                <w:rFonts w:hint="eastAsia"/>
                <w:color w:val="000000"/>
              </w:rPr>
              <w:t>％</w:t>
            </w:r>
          </w:p>
        </w:tc>
      </w:tr>
      <w:tr w:rsidR="00B04B9A" w:rsidRPr="00B04B9A" w:rsidTr="00B04B9A">
        <w:trPr>
          <w:cantSplit/>
          <w:trHeight w:hRule="exact" w:val="482"/>
        </w:trPr>
        <w:tc>
          <w:tcPr>
            <w:tcW w:w="3295" w:type="dxa"/>
            <w:tcBorders>
              <w:top w:val="single" w:sz="8" w:space="0" w:color="auto"/>
              <w:left w:val="nil"/>
              <w:bottom w:val="nil"/>
            </w:tcBorders>
            <w:vAlign w:val="center"/>
          </w:tcPr>
          <w:p w:rsidR="00B04B9A" w:rsidRPr="009E7093" w:rsidRDefault="00B04B9A" w:rsidP="009E7093">
            <w:pPr>
              <w:snapToGrid w:val="0"/>
              <w:ind w:rightChars="20" w:right="48" w:firstLineChars="0" w:firstLine="0"/>
              <w:jc w:val="distribute"/>
              <w:rPr>
                <w:b/>
                <w:color w:val="000000"/>
                <w:kern w:val="0"/>
              </w:rPr>
            </w:pPr>
            <w:r w:rsidRPr="009E7093">
              <w:rPr>
                <w:rFonts w:hint="eastAsia"/>
                <w:b/>
                <w:noProof/>
                <w:color w:val="000000"/>
                <w:kern w:val="0"/>
              </w:rPr>
              <w:t>資產</w:t>
            </w:r>
          </w:p>
        </w:tc>
        <w:tc>
          <w:tcPr>
            <w:tcW w:w="1711" w:type="dxa"/>
            <w:tcBorders>
              <w:top w:val="single" w:sz="8" w:space="0" w:color="auto"/>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b/>
                <w:sz w:val="18"/>
              </w:rPr>
              <w:t>1,533,586,741</w:t>
            </w:r>
          </w:p>
        </w:tc>
        <w:tc>
          <w:tcPr>
            <w:tcW w:w="570" w:type="dxa"/>
            <w:tcBorders>
              <w:top w:val="single" w:sz="8" w:space="0" w:color="auto"/>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b/>
                <w:color w:val="000000"/>
                <w:sz w:val="18"/>
              </w:rPr>
            </w:pPr>
            <w:r w:rsidRPr="009E7093">
              <w:rPr>
                <w:rFonts w:ascii="新細明體" w:eastAsia="新細明體" w:hAnsi="新細明體"/>
                <w:b/>
                <w:noProof/>
                <w:color w:val="000000"/>
                <w:sz w:val="18"/>
              </w:rPr>
              <w:t>100.00</w:t>
            </w:r>
          </w:p>
        </w:tc>
        <w:tc>
          <w:tcPr>
            <w:tcW w:w="1711" w:type="dxa"/>
            <w:tcBorders>
              <w:top w:val="single" w:sz="8" w:space="0" w:color="auto"/>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b/>
                <w:sz w:val="18"/>
              </w:rPr>
              <w:t>1,551,018,114</w:t>
            </w:r>
          </w:p>
        </w:tc>
        <w:tc>
          <w:tcPr>
            <w:tcW w:w="570" w:type="dxa"/>
            <w:tcBorders>
              <w:top w:val="single" w:sz="8" w:space="0" w:color="auto"/>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b/>
                <w:color w:val="000000"/>
                <w:sz w:val="18"/>
              </w:rPr>
            </w:pPr>
            <w:r w:rsidRPr="009E7093">
              <w:rPr>
                <w:rFonts w:ascii="新細明體" w:eastAsia="新細明體" w:hAnsi="新細明體"/>
                <w:b/>
                <w:noProof/>
                <w:color w:val="000000"/>
                <w:sz w:val="18"/>
              </w:rPr>
              <w:t>100.00</w:t>
            </w:r>
          </w:p>
        </w:tc>
        <w:tc>
          <w:tcPr>
            <w:tcW w:w="1452" w:type="dxa"/>
            <w:tcBorders>
              <w:top w:val="single" w:sz="8" w:space="0" w:color="auto"/>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b/>
                <w:noProof/>
                <w:sz w:val="18"/>
              </w:rPr>
              <w:t>- 17,431,373</w:t>
            </w:r>
          </w:p>
        </w:tc>
        <w:tc>
          <w:tcPr>
            <w:tcW w:w="658" w:type="dxa"/>
            <w:tcBorders>
              <w:top w:val="single" w:sz="8" w:space="0" w:color="auto"/>
              <w:bottom w:val="nil"/>
              <w:right w:val="nil"/>
            </w:tcBorders>
            <w:vAlign w:val="center"/>
          </w:tcPr>
          <w:p w:rsidR="00B04B9A" w:rsidRPr="00B04B9A" w:rsidRDefault="00B04B9A" w:rsidP="009E7093">
            <w:pPr>
              <w:spacing w:line="240" w:lineRule="exact"/>
              <w:ind w:firstLineChars="0" w:firstLine="0"/>
              <w:jc w:val="right"/>
              <w:rPr>
                <w:rFonts w:ascii="新細明體" w:eastAsia="新細明體" w:hAnsi="新細明體"/>
                <w:b/>
                <w:color w:val="000000"/>
                <w:sz w:val="18"/>
              </w:rPr>
            </w:pPr>
            <w:r w:rsidRPr="00B04B9A">
              <w:rPr>
                <w:rFonts w:ascii="新細明體" w:eastAsia="新細明體" w:hAnsi="新細明體"/>
                <w:b/>
                <w:noProof/>
                <w:color w:val="000000"/>
                <w:sz w:val="18"/>
              </w:rPr>
              <w:t>- 1.12</w:t>
            </w:r>
          </w:p>
        </w:tc>
      </w:tr>
      <w:tr w:rsidR="00B04B9A" w:rsidRPr="00B04B9A" w:rsidTr="00B04B9A">
        <w:trPr>
          <w:cantSplit/>
          <w:trHeight w:hRule="exact" w:val="482"/>
        </w:trPr>
        <w:tc>
          <w:tcPr>
            <w:tcW w:w="3295" w:type="dxa"/>
            <w:tcBorders>
              <w:top w:val="nil"/>
              <w:left w:val="nil"/>
              <w:bottom w:val="nil"/>
            </w:tcBorders>
            <w:vAlign w:val="center"/>
          </w:tcPr>
          <w:p w:rsidR="00B04B9A" w:rsidRPr="009E7093" w:rsidRDefault="00B04B9A" w:rsidP="009E7093">
            <w:pPr>
              <w:snapToGrid w:val="0"/>
              <w:ind w:leftChars="100" w:left="240" w:rightChars="20" w:right="48" w:firstLineChars="0" w:firstLine="0"/>
              <w:jc w:val="distribute"/>
              <w:rPr>
                <w:color w:val="000000"/>
                <w:kern w:val="0"/>
                <w:sz w:val="22"/>
              </w:rPr>
            </w:pPr>
            <w:r w:rsidRPr="009E7093">
              <w:rPr>
                <w:rFonts w:hint="eastAsia"/>
                <w:noProof/>
                <w:color w:val="000000"/>
                <w:kern w:val="0"/>
                <w:sz w:val="22"/>
              </w:rPr>
              <w:t>流動資產</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1,532,811,168</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sidRPr="00E249FF">
              <w:rPr>
                <w:rFonts w:ascii="新細明體" w:eastAsia="新細明體" w:hAnsi="新細明體"/>
                <w:noProof/>
                <w:color w:val="000000"/>
                <w:sz w:val="18"/>
              </w:rPr>
              <w:t>99.95</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1,550,013,837</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Pr>
                <w:rFonts w:ascii="新細明體" w:eastAsia="新細明體" w:hAnsi="新細明體"/>
                <w:noProof/>
                <w:color w:val="000000"/>
                <w:sz w:val="18"/>
              </w:rPr>
              <w:t>99.</w:t>
            </w:r>
            <w:r>
              <w:rPr>
                <w:rFonts w:ascii="新細明體" w:eastAsia="新細明體" w:hAnsi="新細明體" w:hint="eastAsia"/>
                <w:noProof/>
                <w:color w:val="000000"/>
                <w:sz w:val="18"/>
              </w:rPr>
              <w:t>94</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- 17,202,669</w:t>
            </w:r>
          </w:p>
        </w:tc>
        <w:tc>
          <w:tcPr>
            <w:tcW w:w="658" w:type="dxa"/>
            <w:tcBorders>
              <w:top w:val="nil"/>
              <w:bottom w:val="nil"/>
              <w:right w:val="nil"/>
            </w:tcBorders>
            <w:vAlign w:val="center"/>
          </w:tcPr>
          <w:p w:rsidR="00B04B9A" w:rsidRPr="00B04B9A" w:rsidRDefault="00B04B9A" w:rsidP="009E7093">
            <w:pPr>
              <w:spacing w:line="240" w:lineRule="exact"/>
              <w:ind w:firstLineChars="0" w:firstLine="0"/>
              <w:jc w:val="right"/>
              <w:rPr>
                <w:rFonts w:ascii="新細明體" w:eastAsia="新細明體" w:hAnsi="新細明體"/>
                <w:color w:val="000000"/>
                <w:sz w:val="18"/>
              </w:rPr>
            </w:pPr>
            <w:r w:rsidRPr="00B04B9A">
              <w:rPr>
                <w:rFonts w:ascii="新細明體" w:eastAsia="新細明體" w:hAnsi="新細明體"/>
                <w:noProof/>
                <w:color w:val="000000"/>
                <w:sz w:val="18"/>
              </w:rPr>
              <w:t>- 1.11</w:t>
            </w:r>
          </w:p>
        </w:tc>
      </w:tr>
      <w:tr w:rsidR="00B04B9A" w:rsidRPr="00B04B9A" w:rsidTr="00B04B9A">
        <w:trPr>
          <w:cantSplit/>
          <w:trHeight w:hRule="exact" w:val="482"/>
        </w:trPr>
        <w:tc>
          <w:tcPr>
            <w:tcW w:w="3295" w:type="dxa"/>
            <w:tcBorders>
              <w:top w:val="nil"/>
              <w:left w:val="nil"/>
              <w:bottom w:val="nil"/>
            </w:tcBorders>
            <w:vAlign w:val="center"/>
          </w:tcPr>
          <w:p w:rsidR="00B04B9A" w:rsidRPr="009E7093" w:rsidRDefault="00B04B9A" w:rsidP="009E7093">
            <w:pPr>
              <w:snapToGrid w:val="0"/>
              <w:ind w:leftChars="200" w:left="480" w:rightChars="20" w:right="48" w:firstLineChars="0" w:firstLine="0"/>
              <w:jc w:val="distribute"/>
              <w:rPr>
                <w:color w:val="000000"/>
                <w:kern w:val="0"/>
                <w:sz w:val="22"/>
              </w:rPr>
            </w:pPr>
            <w:r w:rsidRPr="009E7093">
              <w:rPr>
                <w:rFonts w:hint="eastAsia"/>
                <w:noProof/>
                <w:color w:val="000000"/>
                <w:kern w:val="0"/>
                <w:sz w:val="22"/>
              </w:rPr>
              <w:t>現金</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1,531,452,213</w:t>
            </w:r>
          </w:p>
        </w:tc>
        <w:tc>
          <w:tcPr>
            <w:tcW w:w="570" w:type="dxa"/>
            <w:tcBorders>
              <w:top w:val="nil"/>
              <w:bottom w:val="nil"/>
            </w:tcBorders>
            <w:vAlign w:val="center"/>
          </w:tcPr>
          <w:p w:rsidR="00B04B9A" w:rsidRPr="009E7093" w:rsidRDefault="00B04B9A" w:rsidP="00E249FF">
            <w:pPr>
              <w:spacing w:line="240" w:lineRule="exact"/>
              <w:ind w:firstLineChars="0" w:firstLine="0"/>
              <w:jc w:val="right"/>
              <w:rPr>
                <w:rFonts w:ascii="新細明體" w:eastAsia="新細明體" w:hAnsi="新細明體"/>
                <w:color w:val="000000"/>
                <w:sz w:val="18"/>
              </w:rPr>
            </w:pPr>
            <w:r w:rsidRPr="009E7093">
              <w:rPr>
                <w:rFonts w:ascii="新細明體" w:eastAsia="新細明體" w:hAnsi="新細明體"/>
                <w:noProof/>
                <w:color w:val="000000"/>
                <w:sz w:val="18"/>
              </w:rPr>
              <w:t>99.8</w:t>
            </w:r>
            <w:r>
              <w:rPr>
                <w:rFonts w:ascii="新細明體" w:eastAsia="新細明體" w:hAnsi="新細明體" w:hint="eastAsia"/>
                <w:noProof/>
                <w:color w:val="000000"/>
                <w:sz w:val="18"/>
              </w:rPr>
              <w:t>6</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1,547,000,890</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Pr>
                <w:rFonts w:ascii="新細明體" w:eastAsia="新細明體" w:hAnsi="新細明體"/>
                <w:noProof/>
                <w:color w:val="000000"/>
                <w:sz w:val="18"/>
              </w:rPr>
              <w:t>99.</w:t>
            </w:r>
            <w:r>
              <w:rPr>
                <w:rFonts w:ascii="新細明體" w:eastAsia="新細明體" w:hAnsi="新細明體" w:hint="eastAsia"/>
                <w:noProof/>
                <w:color w:val="000000"/>
                <w:sz w:val="18"/>
              </w:rPr>
              <w:t>74</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- 15,548,677</w:t>
            </w:r>
          </w:p>
        </w:tc>
        <w:tc>
          <w:tcPr>
            <w:tcW w:w="658" w:type="dxa"/>
            <w:tcBorders>
              <w:top w:val="nil"/>
              <w:bottom w:val="nil"/>
              <w:right w:val="nil"/>
            </w:tcBorders>
            <w:vAlign w:val="center"/>
          </w:tcPr>
          <w:p w:rsidR="00B04B9A" w:rsidRPr="00B04B9A" w:rsidRDefault="00B04B9A" w:rsidP="009E7093">
            <w:pPr>
              <w:spacing w:line="240" w:lineRule="exact"/>
              <w:ind w:firstLineChars="0" w:firstLine="0"/>
              <w:jc w:val="right"/>
              <w:rPr>
                <w:rFonts w:ascii="新細明體" w:eastAsia="新細明體" w:hAnsi="新細明體"/>
                <w:color w:val="000000"/>
                <w:sz w:val="18"/>
              </w:rPr>
            </w:pPr>
            <w:r w:rsidRPr="00B04B9A">
              <w:rPr>
                <w:rFonts w:ascii="新細明體" w:eastAsia="新細明體" w:hAnsi="新細明體"/>
                <w:noProof/>
                <w:color w:val="000000"/>
                <w:sz w:val="18"/>
              </w:rPr>
              <w:t>- 1.01</w:t>
            </w:r>
          </w:p>
        </w:tc>
      </w:tr>
      <w:tr w:rsidR="00B04B9A" w:rsidRPr="00B04B9A" w:rsidTr="00B04B9A">
        <w:trPr>
          <w:cantSplit/>
          <w:trHeight w:hRule="exact" w:val="482"/>
        </w:trPr>
        <w:tc>
          <w:tcPr>
            <w:tcW w:w="3295" w:type="dxa"/>
            <w:tcBorders>
              <w:top w:val="nil"/>
              <w:left w:val="nil"/>
              <w:bottom w:val="nil"/>
            </w:tcBorders>
            <w:vAlign w:val="center"/>
          </w:tcPr>
          <w:p w:rsidR="00B04B9A" w:rsidRPr="009E7093" w:rsidRDefault="00B04B9A" w:rsidP="009E7093">
            <w:pPr>
              <w:snapToGrid w:val="0"/>
              <w:ind w:leftChars="200" w:left="480" w:rightChars="20" w:right="48" w:firstLineChars="0" w:firstLine="0"/>
              <w:jc w:val="distribute"/>
              <w:rPr>
                <w:color w:val="000000"/>
                <w:kern w:val="0"/>
                <w:sz w:val="22"/>
              </w:rPr>
            </w:pPr>
            <w:r w:rsidRPr="009E7093">
              <w:rPr>
                <w:rFonts w:hint="eastAsia"/>
                <w:noProof/>
                <w:color w:val="000000"/>
                <w:kern w:val="0"/>
                <w:sz w:val="22"/>
              </w:rPr>
              <w:t>應收款項</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1,358,955</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Pr>
                <w:rFonts w:ascii="新細明體" w:eastAsia="新細明體" w:hAnsi="新細明體"/>
                <w:noProof/>
                <w:color w:val="000000"/>
                <w:sz w:val="18"/>
              </w:rPr>
              <w:t>0.</w:t>
            </w:r>
            <w:r>
              <w:rPr>
                <w:rFonts w:ascii="新細明體" w:eastAsia="新細明體" w:hAnsi="新細明體" w:hint="eastAsia"/>
                <w:noProof/>
                <w:color w:val="000000"/>
                <w:sz w:val="18"/>
              </w:rPr>
              <w:t>09</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3,012,947</w:t>
            </w:r>
          </w:p>
        </w:tc>
        <w:tc>
          <w:tcPr>
            <w:tcW w:w="570" w:type="dxa"/>
            <w:tcBorders>
              <w:top w:val="nil"/>
              <w:bottom w:val="nil"/>
            </w:tcBorders>
            <w:vAlign w:val="center"/>
          </w:tcPr>
          <w:p w:rsidR="00B04B9A" w:rsidRPr="009E7093" w:rsidRDefault="00B04B9A" w:rsidP="009D708C">
            <w:pPr>
              <w:spacing w:line="240" w:lineRule="exact"/>
              <w:ind w:firstLineChars="0" w:firstLine="0"/>
              <w:jc w:val="right"/>
              <w:rPr>
                <w:rFonts w:ascii="新細明體" w:eastAsia="新細明體" w:hAnsi="新細明體"/>
                <w:color w:val="000000"/>
                <w:sz w:val="18"/>
              </w:rPr>
            </w:pPr>
            <w:r w:rsidRPr="009E7093">
              <w:rPr>
                <w:rFonts w:ascii="新細明體" w:eastAsia="新細明體" w:hAnsi="新細明體"/>
                <w:noProof/>
                <w:color w:val="000000"/>
                <w:sz w:val="18"/>
              </w:rPr>
              <w:t>0.1</w:t>
            </w:r>
            <w:r>
              <w:rPr>
                <w:rFonts w:ascii="新細明體" w:eastAsia="新細明體" w:hAnsi="新細明體" w:hint="eastAsia"/>
                <w:noProof/>
                <w:color w:val="000000"/>
                <w:sz w:val="18"/>
              </w:rPr>
              <w:t>9</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- 1,653,992</w:t>
            </w:r>
          </w:p>
        </w:tc>
        <w:tc>
          <w:tcPr>
            <w:tcW w:w="658" w:type="dxa"/>
            <w:tcBorders>
              <w:top w:val="nil"/>
              <w:bottom w:val="nil"/>
              <w:right w:val="nil"/>
            </w:tcBorders>
            <w:vAlign w:val="center"/>
          </w:tcPr>
          <w:p w:rsidR="00B04B9A" w:rsidRPr="00B04B9A" w:rsidRDefault="00B04B9A" w:rsidP="009E7093">
            <w:pPr>
              <w:spacing w:line="240" w:lineRule="exact"/>
              <w:ind w:firstLineChars="0" w:firstLine="0"/>
              <w:jc w:val="right"/>
              <w:rPr>
                <w:rFonts w:ascii="新細明體" w:eastAsia="新細明體" w:hAnsi="新細明體"/>
                <w:color w:val="000000"/>
                <w:sz w:val="18"/>
              </w:rPr>
            </w:pPr>
            <w:r w:rsidRPr="00B04B9A">
              <w:rPr>
                <w:rFonts w:ascii="新細明體" w:eastAsia="新細明體" w:hAnsi="新細明體"/>
                <w:noProof/>
                <w:color w:val="000000"/>
                <w:sz w:val="18"/>
              </w:rPr>
              <w:t>- 54.90</w:t>
            </w:r>
          </w:p>
        </w:tc>
      </w:tr>
      <w:tr w:rsidR="00B04B9A" w:rsidRPr="00B04B9A" w:rsidTr="00B04B9A">
        <w:trPr>
          <w:cantSplit/>
          <w:trHeight w:hRule="exact" w:val="482"/>
        </w:trPr>
        <w:tc>
          <w:tcPr>
            <w:tcW w:w="3295" w:type="dxa"/>
            <w:tcBorders>
              <w:top w:val="nil"/>
              <w:left w:val="nil"/>
              <w:bottom w:val="nil"/>
            </w:tcBorders>
            <w:vAlign w:val="center"/>
          </w:tcPr>
          <w:p w:rsidR="00B04B9A" w:rsidRPr="009E7093" w:rsidRDefault="00B04B9A" w:rsidP="00D24C1A">
            <w:pPr>
              <w:snapToGrid w:val="0"/>
              <w:ind w:leftChars="100" w:left="240" w:rightChars="20" w:right="48" w:firstLineChars="0" w:firstLine="0"/>
              <w:jc w:val="distribute"/>
              <w:rPr>
                <w:color w:val="000000"/>
                <w:kern w:val="0"/>
                <w:sz w:val="22"/>
              </w:rPr>
            </w:pPr>
            <w:r w:rsidRPr="00243344">
              <w:rPr>
                <w:rFonts w:hint="eastAsia"/>
                <w:noProof/>
                <w:color w:val="000000"/>
                <w:kern w:val="0"/>
                <w:sz w:val="22"/>
              </w:rPr>
              <w:t>固定資產</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590,178</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noProof/>
                <w:color w:val="000000"/>
                <w:sz w:val="18"/>
              </w:rPr>
            </w:pPr>
            <w:r>
              <w:rPr>
                <w:rFonts w:ascii="新細明體" w:eastAsia="新細明體" w:hAnsi="新細明體" w:hint="eastAsia"/>
                <w:noProof/>
                <w:color w:val="000000"/>
                <w:sz w:val="18"/>
              </w:rPr>
              <w:t>0.04</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704,906</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noProof/>
                <w:color w:val="000000"/>
                <w:sz w:val="18"/>
              </w:rPr>
            </w:pPr>
            <w:r>
              <w:rPr>
                <w:rFonts w:ascii="新細明體" w:eastAsia="新細明體" w:hAnsi="新細明體" w:hint="eastAsia"/>
                <w:noProof/>
                <w:color w:val="000000"/>
                <w:sz w:val="18"/>
              </w:rPr>
              <w:t>0.05</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- 114,728</w:t>
            </w:r>
          </w:p>
        </w:tc>
        <w:tc>
          <w:tcPr>
            <w:tcW w:w="658" w:type="dxa"/>
            <w:tcBorders>
              <w:top w:val="nil"/>
              <w:bottom w:val="nil"/>
              <w:right w:val="nil"/>
            </w:tcBorders>
            <w:vAlign w:val="center"/>
          </w:tcPr>
          <w:p w:rsidR="00B04B9A" w:rsidRPr="00B04B9A" w:rsidRDefault="00B04B9A" w:rsidP="009E7093">
            <w:pPr>
              <w:spacing w:line="240" w:lineRule="exact"/>
              <w:ind w:firstLineChars="0" w:firstLine="0"/>
              <w:jc w:val="right"/>
              <w:rPr>
                <w:rFonts w:ascii="新細明體" w:eastAsia="新細明體" w:hAnsi="新細明體"/>
                <w:noProof/>
                <w:color w:val="000000"/>
                <w:sz w:val="18"/>
              </w:rPr>
            </w:pPr>
            <w:r w:rsidRPr="00B04B9A">
              <w:rPr>
                <w:rFonts w:ascii="新細明體" w:eastAsia="新細明體" w:hAnsi="新細明體"/>
                <w:noProof/>
                <w:color w:val="000000"/>
                <w:sz w:val="18"/>
              </w:rPr>
              <w:t>- 16.28</w:t>
            </w:r>
          </w:p>
        </w:tc>
      </w:tr>
      <w:tr w:rsidR="00B04B9A" w:rsidRPr="00B04B9A" w:rsidTr="00B04B9A">
        <w:trPr>
          <w:cantSplit/>
          <w:trHeight w:hRule="exact" w:val="482"/>
        </w:trPr>
        <w:tc>
          <w:tcPr>
            <w:tcW w:w="3295" w:type="dxa"/>
            <w:tcBorders>
              <w:top w:val="nil"/>
              <w:left w:val="nil"/>
              <w:bottom w:val="nil"/>
            </w:tcBorders>
            <w:vAlign w:val="center"/>
          </w:tcPr>
          <w:p w:rsidR="00B04B9A" w:rsidRPr="009E7093" w:rsidRDefault="00B04B9A" w:rsidP="00D24C1A">
            <w:pPr>
              <w:snapToGrid w:val="0"/>
              <w:ind w:leftChars="200" w:left="480" w:rightChars="20" w:right="48" w:firstLineChars="0" w:firstLine="0"/>
              <w:jc w:val="distribute"/>
              <w:rPr>
                <w:color w:val="000000"/>
                <w:kern w:val="0"/>
                <w:sz w:val="22"/>
              </w:rPr>
            </w:pPr>
            <w:r w:rsidRPr="00243344">
              <w:rPr>
                <w:rFonts w:hint="eastAsia"/>
                <w:noProof/>
                <w:color w:val="000000"/>
                <w:kern w:val="0"/>
                <w:sz w:val="22"/>
              </w:rPr>
              <w:t>機械及設備</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519,983</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noProof/>
                <w:color w:val="000000"/>
                <w:sz w:val="18"/>
              </w:rPr>
            </w:pPr>
            <w:r>
              <w:rPr>
                <w:rFonts w:ascii="新細明體" w:eastAsia="新細明體" w:hAnsi="新細明體" w:hint="eastAsia"/>
                <w:noProof/>
                <w:color w:val="000000"/>
                <w:sz w:val="18"/>
              </w:rPr>
              <w:t>0.03</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613,921</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noProof/>
                <w:color w:val="000000"/>
                <w:sz w:val="18"/>
              </w:rPr>
            </w:pPr>
            <w:r>
              <w:rPr>
                <w:rFonts w:ascii="新細明體" w:eastAsia="新細明體" w:hAnsi="新細明體" w:hint="eastAsia"/>
                <w:noProof/>
                <w:color w:val="000000"/>
                <w:sz w:val="18"/>
              </w:rPr>
              <w:t>0.04</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- 93,938</w:t>
            </w:r>
          </w:p>
        </w:tc>
        <w:tc>
          <w:tcPr>
            <w:tcW w:w="658" w:type="dxa"/>
            <w:tcBorders>
              <w:top w:val="nil"/>
              <w:bottom w:val="nil"/>
              <w:right w:val="nil"/>
            </w:tcBorders>
            <w:vAlign w:val="center"/>
          </w:tcPr>
          <w:p w:rsidR="00B04B9A" w:rsidRPr="00B04B9A" w:rsidRDefault="00B04B9A" w:rsidP="009E7093">
            <w:pPr>
              <w:spacing w:line="240" w:lineRule="exact"/>
              <w:ind w:firstLineChars="0" w:firstLine="0"/>
              <w:jc w:val="right"/>
              <w:rPr>
                <w:rFonts w:ascii="新細明體" w:eastAsia="新細明體" w:hAnsi="新細明體"/>
                <w:noProof/>
                <w:color w:val="000000"/>
                <w:sz w:val="18"/>
              </w:rPr>
            </w:pPr>
            <w:r w:rsidRPr="00B04B9A">
              <w:rPr>
                <w:rFonts w:ascii="新細明體" w:eastAsia="新細明體" w:hAnsi="新細明體"/>
                <w:noProof/>
                <w:color w:val="000000"/>
                <w:sz w:val="18"/>
              </w:rPr>
              <w:t>- 15.30</w:t>
            </w:r>
          </w:p>
        </w:tc>
      </w:tr>
      <w:tr w:rsidR="00B04B9A" w:rsidRPr="00B04B9A" w:rsidTr="00B04B9A">
        <w:trPr>
          <w:cantSplit/>
          <w:trHeight w:hRule="exact" w:val="482"/>
        </w:trPr>
        <w:tc>
          <w:tcPr>
            <w:tcW w:w="3295" w:type="dxa"/>
            <w:tcBorders>
              <w:top w:val="nil"/>
              <w:left w:val="nil"/>
              <w:bottom w:val="nil"/>
            </w:tcBorders>
            <w:vAlign w:val="center"/>
          </w:tcPr>
          <w:p w:rsidR="00B04B9A" w:rsidRPr="009E7093" w:rsidRDefault="00B04B9A" w:rsidP="00D24C1A">
            <w:pPr>
              <w:snapToGrid w:val="0"/>
              <w:ind w:leftChars="200" w:left="480" w:rightChars="20" w:right="48" w:firstLineChars="0" w:firstLine="0"/>
              <w:jc w:val="distribute"/>
              <w:rPr>
                <w:color w:val="000000"/>
                <w:kern w:val="0"/>
                <w:sz w:val="22"/>
              </w:rPr>
            </w:pPr>
            <w:r w:rsidRPr="00243344">
              <w:rPr>
                <w:rFonts w:hint="eastAsia"/>
                <w:noProof/>
                <w:color w:val="000000"/>
                <w:kern w:val="0"/>
                <w:sz w:val="22"/>
              </w:rPr>
              <w:t>交通及運輸設備</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4,321</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noProof/>
                <w:color w:val="000000"/>
                <w:sz w:val="18"/>
              </w:rPr>
            </w:pPr>
            <w:r>
              <w:rPr>
                <w:rFonts w:ascii="新細明體" w:eastAsia="新細明體" w:hAnsi="新細明體" w:hint="eastAsia"/>
                <w:noProof/>
                <w:color w:val="000000"/>
                <w:sz w:val="18"/>
              </w:rPr>
              <w:t>0.00</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9,073</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noProof/>
                <w:color w:val="000000"/>
                <w:sz w:val="18"/>
              </w:rPr>
            </w:pPr>
            <w:r>
              <w:rPr>
                <w:rFonts w:ascii="新細明體" w:eastAsia="新細明體" w:hAnsi="新細明體" w:hint="eastAsia"/>
                <w:noProof/>
                <w:color w:val="000000"/>
                <w:sz w:val="18"/>
              </w:rPr>
              <w:t>0.00</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- 4,752</w:t>
            </w:r>
          </w:p>
        </w:tc>
        <w:tc>
          <w:tcPr>
            <w:tcW w:w="658" w:type="dxa"/>
            <w:tcBorders>
              <w:top w:val="nil"/>
              <w:bottom w:val="nil"/>
              <w:right w:val="nil"/>
            </w:tcBorders>
            <w:vAlign w:val="center"/>
          </w:tcPr>
          <w:p w:rsidR="00B04B9A" w:rsidRPr="00B04B9A" w:rsidRDefault="00B04B9A" w:rsidP="009E7093">
            <w:pPr>
              <w:spacing w:line="240" w:lineRule="exact"/>
              <w:ind w:firstLineChars="0" w:firstLine="0"/>
              <w:jc w:val="right"/>
              <w:rPr>
                <w:rFonts w:ascii="新細明體" w:eastAsia="新細明體" w:hAnsi="新細明體"/>
                <w:noProof/>
                <w:color w:val="000000"/>
                <w:sz w:val="18"/>
              </w:rPr>
            </w:pPr>
            <w:r w:rsidRPr="00B04B9A">
              <w:rPr>
                <w:rFonts w:ascii="新細明體" w:eastAsia="新細明體" w:hAnsi="新細明體"/>
                <w:noProof/>
                <w:color w:val="000000"/>
                <w:sz w:val="18"/>
              </w:rPr>
              <w:t>- 52.38</w:t>
            </w:r>
          </w:p>
        </w:tc>
      </w:tr>
      <w:tr w:rsidR="00B04B9A" w:rsidRPr="00B04B9A" w:rsidTr="00B04B9A">
        <w:trPr>
          <w:cantSplit/>
          <w:trHeight w:hRule="exact" w:val="482"/>
        </w:trPr>
        <w:tc>
          <w:tcPr>
            <w:tcW w:w="3295" w:type="dxa"/>
            <w:tcBorders>
              <w:top w:val="nil"/>
              <w:left w:val="nil"/>
              <w:bottom w:val="nil"/>
            </w:tcBorders>
            <w:vAlign w:val="center"/>
          </w:tcPr>
          <w:p w:rsidR="00B04B9A" w:rsidRPr="009E7093" w:rsidRDefault="00B04B9A" w:rsidP="00D24C1A">
            <w:pPr>
              <w:snapToGrid w:val="0"/>
              <w:ind w:leftChars="200" w:left="480" w:rightChars="20" w:right="48" w:firstLineChars="0" w:firstLine="0"/>
              <w:jc w:val="distribute"/>
              <w:rPr>
                <w:color w:val="000000"/>
                <w:kern w:val="0"/>
                <w:sz w:val="22"/>
              </w:rPr>
            </w:pPr>
            <w:r w:rsidRPr="00243344">
              <w:rPr>
                <w:rFonts w:hint="eastAsia"/>
                <w:noProof/>
                <w:color w:val="000000"/>
                <w:kern w:val="0"/>
                <w:sz w:val="22"/>
              </w:rPr>
              <w:t>雜項設備</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65,874</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noProof/>
                <w:color w:val="000000"/>
                <w:sz w:val="18"/>
              </w:rPr>
            </w:pPr>
            <w:r>
              <w:rPr>
                <w:rFonts w:ascii="新細明體" w:eastAsia="新細明體" w:hAnsi="新細明體" w:hint="eastAsia"/>
                <w:noProof/>
                <w:color w:val="000000"/>
                <w:sz w:val="18"/>
              </w:rPr>
              <w:t>0.00</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81,912</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noProof/>
                <w:color w:val="000000"/>
                <w:sz w:val="18"/>
              </w:rPr>
            </w:pPr>
            <w:r>
              <w:rPr>
                <w:rFonts w:ascii="新細明體" w:eastAsia="新細明體" w:hAnsi="新細明體" w:hint="eastAsia"/>
                <w:noProof/>
                <w:color w:val="000000"/>
                <w:sz w:val="18"/>
              </w:rPr>
              <w:t>0.01</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- 16,038</w:t>
            </w:r>
          </w:p>
        </w:tc>
        <w:tc>
          <w:tcPr>
            <w:tcW w:w="658" w:type="dxa"/>
            <w:tcBorders>
              <w:top w:val="nil"/>
              <w:bottom w:val="nil"/>
              <w:right w:val="nil"/>
            </w:tcBorders>
            <w:vAlign w:val="center"/>
          </w:tcPr>
          <w:p w:rsidR="00B04B9A" w:rsidRPr="00B04B9A" w:rsidRDefault="00B04B9A" w:rsidP="009E7093">
            <w:pPr>
              <w:spacing w:line="240" w:lineRule="exact"/>
              <w:ind w:firstLineChars="0" w:firstLine="0"/>
              <w:jc w:val="right"/>
              <w:rPr>
                <w:rFonts w:ascii="新細明體" w:eastAsia="新細明體" w:hAnsi="新細明體"/>
                <w:noProof/>
                <w:color w:val="000000"/>
                <w:sz w:val="18"/>
              </w:rPr>
            </w:pPr>
            <w:r w:rsidRPr="00B04B9A">
              <w:rPr>
                <w:rFonts w:ascii="新細明體" w:eastAsia="新細明體" w:hAnsi="新細明體"/>
                <w:noProof/>
                <w:color w:val="000000"/>
                <w:sz w:val="18"/>
              </w:rPr>
              <w:t>- 19.58</w:t>
            </w:r>
          </w:p>
        </w:tc>
      </w:tr>
      <w:tr w:rsidR="00B04B9A" w:rsidRPr="00B04B9A" w:rsidTr="00B04B9A">
        <w:trPr>
          <w:cantSplit/>
          <w:trHeight w:hRule="exact" w:val="482"/>
        </w:trPr>
        <w:tc>
          <w:tcPr>
            <w:tcW w:w="3295" w:type="dxa"/>
            <w:tcBorders>
              <w:top w:val="nil"/>
              <w:left w:val="nil"/>
              <w:bottom w:val="nil"/>
            </w:tcBorders>
            <w:vAlign w:val="center"/>
          </w:tcPr>
          <w:p w:rsidR="00B04B9A" w:rsidRPr="009E7093" w:rsidRDefault="00B04B9A" w:rsidP="00D24C1A">
            <w:pPr>
              <w:snapToGrid w:val="0"/>
              <w:ind w:leftChars="100" w:left="240" w:rightChars="20" w:right="48" w:firstLineChars="0" w:firstLine="0"/>
              <w:jc w:val="distribute"/>
              <w:rPr>
                <w:color w:val="000000"/>
                <w:kern w:val="0"/>
                <w:sz w:val="22"/>
              </w:rPr>
            </w:pPr>
            <w:r w:rsidRPr="00243344">
              <w:rPr>
                <w:rFonts w:hint="eastAsia"/>
                <w:noProof/>
                <w:color w:val="000000"/>
                <w:kern w:val="0"/>
                <w:sz w:val="22"/>
              </w:rPr>
              <w:t>無形資產</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185,395</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noProof/>
                <w:color w:val="000000"/>
                <w:sz w:val="18"/>
              </w:rPr>
            </w:pPr>
            <w:r>
              <w:rPr>
                <w:rFonts w:ascii="新細明體" w:eastAsia="新細明體" w:hAnsi="新細明體" w:hint="eastAsia"/>
                <w:noProof/>
                <w:color w:val="000000"/>
                <w:sz w:val="18"/>
              </w:rPr>
              <w:t>0.01</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151,865</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noProof/>
                <w:color w:val="000000"/>
                <w:sz w:val="18"/>
              </w:rPr>
            </w:pPr>
            <w:r>
              <w:rPr>
                <w:rFonts w:ascii="新細明體" w:eastAsia="新細明體" w:hAnsi="新細明體" w:hint="eastAsia"/>
                <w:noProof/>
                <w:color w:val="000000"/>
                <w:sz w:val="18"/>
              </w:rPr>
              <w:t>0.01</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33,530</w:t>
            </w:r>
          </w:p>
        </w:tc>
        <w:tc>
          <w:tcPr>
            <w:tcW w:w="658" w:type="dxa"/>
            <w:tcBorders>
              <w:top w:val="nil"/>
              <w:bottom w:val="nil"/>
              <w:right w:val="nil"/>
            </w:tcBorders>
            <w:vAlign w:val="center"/>
          </w:tcPr>
          <w:p w:rsidR="00B04B9A" w:rsidRPr="00B04B9A" w:rsidRDefault="00B04B9A" w:rsidP="009E7093">
            <w:pPr>
              <w:spacing w:line="240" w:lineRule="exact"/>
              <w:ind w:firstLineChars="0" w:firstLine="0"/>
              <w:jc w:val="right"/>
              <w:rPr>
                <w:rFonts w:ascii="新細明體" w:eastAsia="新細明體" w:hAnsi="新細明體"/>
                <w:noProof/>
                <w:color w:val="000000"/>
                <w:sz w:val="18"/>
              </w:rPr>
            </w:pPr>
            <w:r w:rsidRPr="00B04B9A">
              <w:rPr>
                <w:rFonts w:ascii="新細明體" w:eastAsia="新細明體" w:hAnsi="新細明體"/>
                <w:noProof/>
                <w:color w:val="000000"/>
                <w:sz w:val="18"/>
              </w:rPr>
              <w:t>22.08</w:t>
            </w:r>
          </w:p>
        </w:tc>
      </w:tr>
      <w:tr w:rsidR="00B04B9A" w:rsidRPr="00B04B9A" w:rsidTr="00B04B9A">
        <w:trPr>
          <w:cantSplit/>
          <w:trHeight w:hRule="exact" w:val="482"/>
        </w:trPr>
        <w:tc>
          <w:tcPr>
            <w:tcW w:w="3295" w:type="dxa"/>
            <w:tcBorders>
              <w:top w:val="nil"/>
              <w:left w:val="nil"/>
              <w:bottom w:val="nil"/>
            </w:tcBorders>
            <w:vAlign w:val="center"/>
          </w:tcPr>
          <w:p w:rsidR="00B04B9A" w:rsidRPr="009E7093" w:rsidRDefault="00B04B9A" w:rsidP="00D24C1A">
            <w:pPr>
              <w:snapToGrid w:val="0"/>
              <w:ind w:leftChars="200" w:left="480" w:rightChars="20" w:right="48" w:firstLineChars="0" w:firstLine="0"/>
              <w:jc w:val="distribute"/>
              <w:rPr>
                <w:color w:val="000000"/>
                <w:kern w:val="0"/>
                <w:sz w:val="22"/>
              </w:rPr>
            </w:pPr>
            <w:r w:rsidRPr="00243344">
              <w:rPr>
                <w:rFonts w:hint="eastAsia"/>
                <w:noProof/>
                <w:color w:val="000000"/>
                <w:kern w:val="0"/>
                <w:sz w:val="22"/>
              </w:rPr>
              <w:t>無形資產</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185,395</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noProof/>
                <w:color w:val="000000"/>
                <w:sz w:val="18"/>
              </w:rPr>
            </w:pPr>
            <w:r>
              <w:rPr>
                <w:rFonts w:ascii="新細明體" w:eastAsia="新細明體" w:hAnsi="新細明體" w:hint="eastAsia"/>
                <w:noProof/>
                <w:color w:val="000000"/>
                <w:sz w:val="18"/>
              </w:rPr>
              <w:t>0.01</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151,865</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noProof/>
                <w:color w:val="000000"/>
                <w:sz w:val="18"/>
              </w:rPr>
            </w:pPr>
            <w:r>
              <w:rPr>
                <w:rFonts w:ascii="新細明體" w:eastAsia="新細明體" w:hAnsi="新細明體" w:hint="eastAsia"/>
                <w:noProof/>
                <w:color w:val="000000"/>
                <w:sz w:val="18"/>
              </w:rPr>
              <w:t>0.01</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33,530</w:t>
            </w:r>
          </w:p>
        </w:tc>
        <w:tc>
          <w:tcPr>
            <w:tcW w:w="658" w:type="dxa"/>
            <w:tcBorders>
              <w:top w:val="nil"/>
              <w:bottom w:val="nil"/>
              <w:right w:val="nil"/>
            </w:tcBorders>
            <w:vAlign w:val="center"/>
          </w:tcPr>
          <w:p w:rsidR="00B04B9A" w:rsidRPr="00B04B9A" w:rsidRDefault="00B04B9A" w:rsidP="009E7093">
            <w:pPr>
              <w:spacing w:line="240" w:lineRule="exact"/>
              <w:ind w:firstLineChars="0" w:firstLine="0"/>
              <w:jc w:val="right"/>
              <w:rPr>
                <w:rFonts w:ascii="新細明體" w:eastAsia="新細明體" w:hAnsi="新細明體"/>
                <w:noProof/>
                <w:color w:val="000000"/>
                <w:sz w:val="18"/>
              </w:rPr>
            </w:pPr>
            <w:r w:rsidRPr="00B04B9A">
              <w:rPr>
                <w:rFonts w:ascii="新細明體" w:eastAsia="新細明體" w:hAnsi="新細明體"/>
                <w:noProof/>
                <w:color w:val="000000"/>
                <w:sz w:val="18"/>
              </w:rPr>
              <w:t>22.08</w:t>
            </w:r>
          </w:p>
        </w:tc>
      </w:tr>
      <w:tr w:rsidR="00B04B9A" w:rsidRPr="00B04B9A" w:rsidTr="00B04B9A">
        <w:trPr>
          <w:cantSplit/>
          <w:trHeight w:hRule="exact" w:val="482"/>
        </w:trPr>
        <w:tc>
          <w:tcPr>
            <w:tcW w:w="3295" w:type="dxa"/>
            <w:tcBorders>
              <w:top w:val="nil"/>
              <w:left w:val="nil"/>
              <w:bottom w:val="nil"/>
            </w:tcBorders>
            <w:vAlign w:val="center"/>
          </w:tcPr>
          <w:p w:rsidR="00B04B9A" w:rsidRPr="009E7093" w:rsidRDefault="00B04B9A" w:rsidP="009E7093">
            <w:pPr>
              <w:snapToGrid w:val="0"/>
              <w:ind w:leftChars="100" w:left="240" w:rightChars="20" w:right="48" w:firstLineChars="0" w:firstLine="0"/>
              <w:jc w:val="distribute"/>
              <w:rPr>
                <w:color w:val="000000"/>
                <w:kern w:val="0"/>
                <w:sz w:val="22"/>
              </w:rPr>
            </w:pPr>
            <w:r w:rsidRPr="009E7093">
              <w:rPr>
                <w:rFonts w:hint="eastAsia"/>
                <w:noProof/>
                <w:color w:val="000000"/>
                <w:kern w:val="0"/>
                <w:sz w:val="22"/>
              </w:rPr>
              <w:t>其他資產</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sidRPr="00E249FF">
              <w:rPr>
                <w:rFonts w:ascii="新細明體" w:eastAsia="新細明體" w:hAnsi="新細明體" w:hint="eastAsia"/>
                <w:noProof/>
                <w:color w:val="000000"/>
                <w:sz w:val="18"/>
              </w:rPr>
              <w:t>－</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147,506</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sidRPr="009E7093">
              <w:rPr>
                <w:rFonts w:ascii="新細明體" w:eastAsia="新細明體" w:hAnsi="新細明體"/>
                <w:noProof/>
                <w:color w:val="000000"/>
                <w:sz w:val="18"/>
              </w:rPr>
              <w:t>0.01</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- 147,506</w:t>
            </w:r>
          </w:p>
        </w:tc>
        <w:tc>
          <w:tcPr>
            <w:tcW w:w="658" w:type="dxa"/>
            <w:tcBorders>
              <w:top w:val="nil"/>
              <w:bottom w:val="nil"/>
              <w:right w:val="nil"/>
            </w:tcBorders>
            <w:vAlign w:val="center"/>
          </w:tcPr>
          <w:p w:rsidR="00B04B9A" w:rsidRPr="00B04B9A" w:rsidRDefault="00B04B9A" w:rsidP="009E7093">
            <w:pPr>
              <w:spacing w:line="240" w:lineRule="exact"/>
              <w:ind w:firstLineChars="0" w:firstLine="0"/>
              <w:jc w:val="right"/>
              <w:rPr>
                <w:rFonts w:ascii="新細明體" w:eastAsia="新細明體" w:hAnsi="新細明體"/>
                <w:color w:val="000000"/>
                <w:sz w:val="18"/>
              </w:rPr>
            </w:pPr>
            <w:r w:rsidRPr="00B04B9A">
              <w:rPr>
                <w:rFonts w:ascii="新細明體" w:eastAsia="新細明體" w:hAnsi="新細明體"/>
                <w:noProof/>
                <w:color w:val="000000"/>
                <w:sz w:val="18"/>
              </w:rPr>
              <w:t>- 100.00</w:t>
            </w:r>
          </w:p>
        </w:tc>
      </w:tr>
      <w:tr w:rsidR="00B04B9A" w:rsidRPr="00B04B9A" w:rsidTr="00B04B9A">
        <w:trPr>
          <w:cantSplit/>
          <w:trHeight w:hRule="exact" w:val="482"/>
        </w:trPr>
        <w:tc>
          <w:tcPr>
            <w:tcW w:w="3295" w:type="dxa"/>
            <w:tcBorders>
              <w:top w:val="nil"/>
              <w:left w:val="nil"/>
              <w:bottom w:val="nil"/>
            </w:tcBorders>
            <w:vAlign w:val="center"/>
          </w:tcPr>
          <w:p w:rsidR="00B04B9A" w:rsidRPr="009E7093" w:rsidRDefault="00B04B9A" w:rsidP="009E7093">
            <w:pPr>
              <w:snapToGrid w:val="0"/>
              <w:ind w:leftChars="200" w:left="480" w:rightChars="20" w:right="48" w:firstLineChars="0" w:firstLine="0"/>
              <w:jc w:val="distribute"/>
              <w:rPr>
                <w:color w:val="000000"/>
                <w:kern w:val="0"/>
                <w:sz w:val="22"/>
              </w:rPr>
            </w:pPr>
            <w:r w:rsidRPr="009E7093">
              <w:rPr>
                <w:rFonts w:hint="eastAsia"/>
                <w:noProof/>
                <w:color w:val="000000"/>
                <w:kern w:val="0"/>
                <w:sz w:val="22"/>
              </w:rPr>
              <w:t>什項資產</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sidRPr="00E249FF">
              <w:rPr>
                <w:rFonts w:ascii="新細明體" w:eastAsia="新細明體" w:hAnsi="新細明體" w:hint="eastAsia"/>
                <w:noProof/>
                <w:color w:val="000000"/>
                <w:sz w:val="18"/>
              </w:rPr>
              <w:t>－</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147,506</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sidRPr="009E7093">
              <w:rPr>
                <w:rFonts w:ascii="新細明體" w:eastAsia="新細明體" w:hAnsi="新細明體"/>
                <w:noProof/>
                <w:color w:val="000000"/>
                <w:sz w:val="18"/>
              </w:rPr>
              <w:t>0.01</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- 147,506</w:t>
            </w:r>
          </w:p>
        </w:tc>
        <w:tc>
          <w:tcPr>
            <w:tcW w:w="658" w:type="dxa"/>
            <w:tcBorders>
              <w:top w:val="nil"/>
              <w:bottom w:val="nil"/>
              <w:right w:val="nil"/>
            </w:tcBorders>
            <w:vAlign w:val="center"/>
          </w:tcPr>
          <w:p w:rsidR="00B04B9A" w:rsidRPr="00B04B9A" w:rsidRDefault="00B04B9A" w:rsidP="009E7093">
            <w:pPr>
              <w:spacing w:line="240" w:lineRule="exact"/>
              <w:ind w:firstLineChars="0" w:firstLine="0"/>
              <w:jc w:val="right"/>
              <w:rPr>
                <w:rFonts w:ascii="新細明體" w:eastAsia="新細明體" w:hAnsi="新細明體"/>
                <w:color w:val="000000"/>
                <w:sz w:val="18"/>
              </w:rPr>
            </w:pPr>
            <w:r w:rsidRPr="00B04B9A">
              <w:rPr>
                <w:rFonts w:ascii="新細明體" w:eastAsia="新細明體" w:hAnsi="新細明體"/>
                <w:noProof/>
                <w:color w:val="000000"/>
                <w:sz w:val="18"/>
              </w:rPr>
              <w:t>- 100.00</w:t>
            </w:r>
          </w:p>
        </w:tc>
      </w:tr>
      <w:tr w:rsidR="00B04B9A" w:rsidRPr="009E7093" w:rsidTr="00B04B9A">
        <w:trPr>
          <w:cantSplit/>
          <w:trHeight w:hRule="exact" w:val="482"/>
        </w:trPr>
        <w:tc>
          <w:tcPr>
            <w:tcW w:w="3295" w:type="dxa"/>
            <w:tcBorders>
              <w:top w:val="nil"/>
              <w:left w:val="nil"/>
              <w:bottom w:val="nil"/>
            </w:tcBorders>
            <w:vAlign w:val="center"/>
          </w:tcPr>
          <w:p w:rsidR="00B04B9A" w:rsidRPr="009E7093" w:rsidRDefault="00B04B9A" w:rsidP="009E7093">
            <w:pPr>
              <w:snapToGrid w:val="0"/>
              <w:ind w:rightChars="20" w:right="48" w:firstLineChars="0" w:firstLine="0"/>
              <w:jc w:val="distribute"/>
              <w:rPr>
                <w:b/>
                <w:color w:val="000000"/>
                <w:kern w:val="0"/>
              </w:rPr>
            </w:pPr>
            <w:r w:rsidRPr="009E7093">
              <w:rPr>
                <w:rFonts w:hint="eastAsia"/>
                <w:b/>
                <w:noProof/>
                <w:color w:val="000000"/>
                <w:kern w:val="0"/>
              </w:rPr>
              <w:t>合計</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b/>
                <w:sz w:val="18"/>
              </w:rPr>
              <w:t>1,533,586,741</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b/>
                <w:color w:val="000000"/>
                <w:sz w:val="18"/>
              </w:rPr>
            </w:pPr>
            <w:r w:rsidRPr="009E7093">
              <w:rPr>
                <w:rFonts w:ascii="新細明體" w:eastAsia="新細明體" w:hAnsi="新細明體"/>
                <w:b/>
                <w:noProof/>
                <w:color w:val="000000"/>
                <w:sz w:val="18"/>
              </w:rPr>
              <w:t>100.00</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b/>
                <w:sz w:val="18"/>
              </w:rPr>
              <w:t>1,551,018,114</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b/>
                <w:color w:val="000000"/>
                <w:sz w:val="18"/>
              </w:rPr>
            </w:pPr>
            <w:r w:rsidRPr="009E7093">
              <w:rPr>
                <w:rFonts w:ascii="新細明體" w:eastAsia="新細明體" w:hAnsi="新細明體"/>
                <w:b/>
                <w:noProof/>
                <w:color w:val="000000"/>
                <w:sz w:val="18"/>
              </w:rPr>
              <w:t>100.00</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b/>
                <w:noProof/>
                <w:sz w:val="18"/>
              </w:rPr>
              <w:t>- 17,431,373</w:t>
            </w:r>
          </w:p>
        </w:tc>
        <w:tc>
          <w:tcPr>
            <w:tcW w:w="658" w:type="dxa"/>
            <w:tcBorders>
              <w:top w:val="nil"/>
              <w:bottom w:val="nil"/>
              <w:right w:val="nil"/>
            </w:tcBorders>
            <w:vAlign w:val="center"/>
          </w:tcPr>
          <w:p w:rsidR="00B04B9A" w:rsidRPr="009E7093" w:rsidRDefault="00B04B9A" w:rsidP="009E7093">
            <w:pPr>
              <w:spacing w:line="240" w:lineRule="exact"/>
              <w:ind w:firstLineChars="0" w:firstLine="0"/>
              <w:jc w:val="right"/>
              <w:rPr>
                <w:rFonts w:ascii="新細明體" w:eastAsia="新細明體" w:hAnsi="新細明體"/>
                <w:b/>
                <w:color w:val="000000"/>
                <w:kern w:val="0"/>
                <w:sz w:val="18"/>
              </w:rPr>
            </w:pPr>
            <w:r w:rsidRPr="00B04B9A">
              <w:rPr>
                <w:rFonts w:ascii="新細明體" w:eastAsia="新細明體" w:hAnsi="新細明體"/>
                <w:b/>
                <w:noProof/>
                <w:color w:val="000000"/>
                <w:kern w:val="0"/>
                <w:sz w:val="18"/>
              </w:rPr>
              <w:t>- 1.12</w:t>
            </w:r>
          </w:p>
        </w:tc>
      </w:tr>
      <w:tr w:rsidR="00B04B9A" w:rsidRPr="009E7093" w:rsidTr="00B04B9A">
        <w:trPr>
          <w:cantSplit/>
          <w:trHeight w:hRule="exact" w:val="482"/>
        </w:trPr>
        <w:tc>
          <w:tcPr>
            <w:tcW w:w="3295" w:type="dxa"/>
            <w:tcBorders>
              <w:top w:val="nil"/>
              <w:left w:val="nil"/>
              <w:bottom w:val="nil"/>
            </w:tcBorders>
            <w:vAlign w:val="center"/>
          </w:tcPr>
          <w:p w:rsidR="00B04B9A" w:rsidRPr="009E7093" w:rsidRDefault="00B04B9A" w:rsidP="009E7093">
            <w:pPr>
              <w:snapToGrid w:val="0"/>
              <w:ind w:rightChars="20" w:right="48" w:firstLineChars="0" w:firstLine="0"/>
              <w:jc w:val="distribute"/>
              <w:rPr>
                <w:b/>
                <w:color w:val="000000"/>
                <w:kern w:val="0"/>
              </w:rPr>
            </w:pPr>
            <w:r w:rsidRPr="009E7093">
              <w:rPr>
                <w:rFonts w:hint="eastAsia"/>
                <w:b/>
                <w:noProof/>
                <w:color w:val="000000"/>
                <w:kern w:val="0"/>
              </w:rPr>
              <w:t>負債</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b/>
                <w:sz w:val="18"/>
              </w:rPr>
              <w:t>34,004,331</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b/>
                <w:color w:val="000000"/>
                <w:sz w:val="18"/>
              </w:rPr>
            </w:pPr>
            <w:r>
              <w:rPr>
                <w:rFonts w:ascii="新細明體" w:eastAsia="新細明體" w:hAnsi="新細明體" w:hint="eastAsia"/>
                <w:b/>
                <w:color w:val="000000"/>
                <w:sz w:val="18"/>
              </w:rPr>
              <w:t>2.22</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b/>
                <w:sz w:val="18"/>
              </w:rPr>
              <w:t>20,806,394</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b/>
                <w:color w:val="000000"/>
                <w:sz w:val="18"/>
              </w:rPr>
            </w:pPr>
            <w:r>
              <w:rPr>
                <w:rFonts w:ascii="新細明體" w:eastAsia="新細明體" w:hAnsi="新細明體" w:hint="eastAsia"/>
                <w:b/>
                <w:color w:val="000000"/>
                <w:sz w:val="18"/>
              </w:rPr>
              <w:t>1.34</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b/>
                <w:noProof/>
                <w:sz w:val="18"/>
              </w:rPr>
              <w:t>13,197,937</w:t>
            </w:r>
          </w:p>
        </w:tc>
        <w:tc>
          <w:tcPr>
            <w:tcW w:w="658" w:type="dxa"/>
            <w:tcBorders>
              <w:top w:val="nil"/>
              <w:bottom w:val="nil"/>
              <w:right w:val="nil"/>
            </w:tcBorders>
            <w:vAlign w:val="center"/>
          </w:tcPr>
          <w:p w:rsidR="00B04B9A" w:rsidRPr="009E7093" w:rsidRDefault="00B04B9A" w:rsidP="009E7093">
            <w:pPr>
              <w:spacing w:line="240" w:lineRule="exact"/>
              <w:ind w:firstLineChars="0" w:firstLine="0"/>
              <w:jc w:val="right"/>
              <w:rPr>
                <w:rFonts w:ascii="新細明體" w:eastAsia="新細明體" w:hAnsi="新細明體"/>
                <w:b/>
                <w:color w:val="000000"/>
                <w:kern w:val="0"/>
                <w:sz w:val="18"/>
              </w:rPr>
            </w:pPr>
            <w:r w:rsidRPr="00B04B9A">
              <w:rPr>
                <w:rFonts w:ascii="新細明體" w:eastAsia="新細明體" w:hAnsi="新細明體"/>
                <w:b/>
                <w:noProof/>
                <w:color w:val="000000"/>
                <w:kern w:val="0"/>
                <w:sz w:val="18"/>
              </w:rPr>
              <w:t>63.43</w:t>
            </w:r>
          </w:p>
        </w:tc>
      </w:tr>
      <w:tr w:rsidR="00B04B9A" w:rsidRPr="009E7093" w:rsidTr="00B04B9A">
        <w:trPr>
          <w:cantSplit/>
          <w:trHeight w:hRule="exact" w:val="482"/>
        </w:trPr>
        <w:tc>
          <w:tcPr>
            <w:tcW w:w="3295" w:type="dxa"/>
            <w:tcBorders>
              <w:top w:val="nil"/>
              <w:left w:val="nil"/>
              <w:bottom w:val="nil"/>
            </w:tcBorders>
            <w:vAlign w:val="center"/>
          </w:tcPr>
          <w:p w:rsidR="00B04B9A" w:rsidRPr="009E7093" w:rsidRDefault="00B04B9A" w:rsidP="009E7093">
            <w:pPr>
              <w:snapToGrid w:val="0"/>
              <w:ind w:leftChars="100" w:left="240" w:rightChars="20" w:right="48" w:firstLineChars="0" w:firstLine="0"/>
              <w:jc w:val="distribute"/>
              <w:rPr>
                <w:color w:val="000000"/>
                <w:kern w:val="0"/>
                <w:sz w:val="22"/>
              </w:rPr>
            </w:pPr>
            <w:r w:rsidRPr="009E7093">
              <w:rPr>
                <w:rFonts w:hint="eastAsia"/>
                <w:noProof/>
                <w:color w:val="000000"/>
                <w:kern w:val="0"/>
                <w:sz w:val="22"/>
              </w:rPr>
              <w:t>流動負債</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33,467,340</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Pr>
                <w:rFonts w:ascii="新細明體" w:eastAsia="新細明體" w:hAnsi="新細明體" w:hint="eastAsia"/>
                <w:noProof/>
                <w:color w:val="000000"/>
                <w:sz w:val="18"/>
              </w:rPr>
              <w:t>2.18</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18,695,794</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Pr>
                <w:rFonts w:ascii="新細明體" w:eastAsia="新細明體" w:hAnsi="新細明體" w:hint="eastAsia"/>
                <w:color w:val="000000"/>
                <w:sz w:val="18"/>
              </w:rPr>
              <w:t>1.21</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14,771,546</w:t>
            </w:r>
          </w:p>
        </w:tc>
        <w:tc>
          <w:tcPr>
            <w:tcW w:w="658" w:type="dxa"/>
            <w:tcBorders>
              <w:top w:val="nil"/>
              <w:bottom w:val="nil"/>
              <w:right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kern w:val="0"/>
                <w:sz w:val="18"/>
              </w:rPr>
            </w:pPr>
            <w:r w:rsidRPr="00B04B9A">
              <w:rPr>
                <w:rFonts w:ascii="新細明體" w:eastAsia="新細明體" w:hAnsi="新細明體"/>
                <w:noProof/>
                <w:color w:val="000000"/>
                <w:kern w:val="0"/>
                <w:sz w:val="18"/>
              </w:rPr>
              <w:t>79.01</w:t>
            </w:r>
          </w:p>
        </w:tc>
      </w:tr>
      <w:tr w:rsidR="00B04B9A" w:rsidRPr="009E7093" w:rsidTr="00B04B9A">
        <w:trPr>
          <w:cantSplit/>
          <w:trHeight w:hRule="exact" w:val="482"/>
        </w:trPr>
        <w:tc>
          <w:tcPr>
            <w:tcW w:w="3295" w:type="dxa"/>
            <w:tcBorders>
              <w:top w:val="nil"/>
              <w:left w:val="nil"/>
              <w:bottom w:val="nil"/>
            </w:tcBorders>
            <w:vAlign w:val="center"/>
          </w:tcPr>
          <w:p w:rsidR="00B04B9A" w:rsidRPr="009E7093" w:rsidRDefault="00B04B9A" w:rsidP="009E7093">
            <w:pPr>
              <w:snapToGrid w:val="0"/>
              <w:ind w:leftChars="200" w:left="480" w:rightChars="20" w:right="48" w:firstLineChars="0" w:firstLine="0"/>
              <w:jc w:val="distribute"/>
              <w:rPr>
                <w:color w:val="000000"/>
                <w:kern w:val="0"/>
                <w:sz w:val="22"/>
              </w:rPr>
            </w:pPr>
            <w:r w:rsidRPr="009E7093">
              <w:rPr>
                <w:rFonts w:hint="eastAsia"/>
                <w:noProof/>
                <w:color w:val="000000"/>
                <w:kern w:val="0"/>
                <w:sz w:val="22"/>
              </w:rPr>
              <w:t>應付款項</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11,751,076</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Pr>
                <w:rFonts w:ascii="新細明體" w:eastAsia="新細明體" w:hAnsi="新細明體"/>
                <w:noProof/>
                <w:color w:val="000000"/>
                <w:sz w:val="18"/>
              </w:rPr>
              <w:t>0.</w:t>
            </w:r>
            <w:r>
              <w:rPr>
                <w:rFonts w:ascii="新細明體" w:eastAsia="新細明體" w:hAnsi="新細明體" w:hint="eastAsia"/>
                <w:noProof/>
                <w:color w:val="000000"/>
                <w:sz w:val="18"/>
              </w:rPr>
              <w:t>77</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12,508,794</w:t>
            </w:r>
          </w:p>
        </w:tc>
        <w:tc>
          <w:tcPr>
            <w:tcW w:w="570" w:type="dxa"/>
            <w:tcBorders>
              <w:top w:val="nil"/>
              <w:bottom w:val="nil"/>
            </w:tcBorders>
            <w:vAlign w:val="center"/>
          </w:tcPr>
          <w:p w:rsidR="00B04B9A" w:rsidRPr="009E7093" w:rsidRDefault="00B04B9A" w:rsidP="009D708C">
            <w:pPr>
              <w:spacing w:line="240" w:lineRule="exact"/>
              <w:ind w:firstLineChars="0" w:firstLine="0"/>
              <w:jc w:val="right"/>
              <w:rPr>
                <w:rFonts w:ascii="新細明體" w:eastAsia="新細明體" w:hAnsi="新細明體"/>
                <w:color w:val="000000"/>
                <w:sz w:val="18"/>
              </w:rPr>
            </w:pPr>
            <w:r w:rsidRPr="009E7093">
              <w:rPr>
                <w:rFonts w:ascii="新細明體" w:eastAsia="新細明體" w:hAnsi="新細明體"/>
                <w:noProof/>
                <w:color w:val="000000"/>
                <w:sz w:val="18"/>
              </w:rPr>
              <w:t>0.</w:t>
            </w:r>
            <w:r>
              <w:rPr>
                <w:rFonts w:ascii="新細明體" w:eastAsia="新細明體" w:hAnsi="新細明體" w:hint="eastAsia"/>
                <w:noProof/>
                <w:color w:val="000000"/>
                <w:sz w:val="18"/>
              </w:rPr>
              <w:t>81</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- 757,718</w:t>
            </w:r>
          </w:p>
        </w:tc>
        <w:tc>
          <w:tcPr>
            <w:tcW w:w="658" w:type="dxa"/>
            <w:tcBorders>
              <w:top w:val="nil"/>
              <w:bottom w:val="nil"/>
              <w:right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kern w:val="0"/>
                <w:sz w:val="18"/>
              </w:rPr>
            </w:pPr>
            <w:r w:rsidRPr="00B04B9A">
              <w:rPr>
                <w:rFonts w:ascii="新細明體" w:eastAsia="新細明體" w:hAnsi="新細明體"/>
                <w:noProof/>
                <w:color w:val="000000"/>
                <w:kern w:val="0"/>
                <w:sz w:val="18"/>
              </w:rPr>
              <w:t>- 6.06</w:t>
            </w:r>
          </w:p>
        </w:tc>
      </w:tr>
      <w:tr w:rsidR="00B04B9A" w:rsidRPr="009E7093" w:rsidTr="00B04B9A">
        <w:trPr>
          <w:cantSplit/>
          <w:trHeight w:hRule="exact" w:val="482"/>
        </w:trPr>
        <w:tc>
          <w:tcPr>
            <w:tcW w:w="3295" w:type="dxa"/>
            <w:tcBorders>
              <w:top w:val="nil"/>
              <w:left w:val="nil"/>
              <w:bottom w:val="nil"/>
            </w:tcBorders>
            <w:vAlign w:val="center"/>
          </w:tcPr>
          <w:p w:rsidR="00B04B9A" w:rsidRPr="009E7093" w:rsidRDefault="00B04B9A" w:rsidP="009E7093">
            <w:pPr>
              <w:snapToGrid w:val="0"/>
              <w:ind w:leftChars="200" w:left="480" w:rightChars="20" w:right="48" w:firstLineChars="0" w:firstLine="0"/>
              <w:jc w:val="distribute"/>
              <w:rPr>
                <w:color w:val="000000"/>
                <w:kern w:val="0"/>
                <w:sz w:val="22"/>
              </w:rPr>
            </w:pPr>
            <w:r w:rsidRPr="009E7093">
              <w:rPr>
                <w:rFonts w:hint="eastAsia"/>
                <w:noProof/>
                <w:color w:val="000000"/>
                <w:kern w:val="0"/>
                <w:sz w:val="22"/>
              </w:rPr>
              <w:t>預收款項</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21,716,264</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Pr>
                <w:rFonts w:ascii="新細明體" w:eastAsia="新細明體" w:hAnsi="新細明體" w:hint="eastAsia"/>
                <w:noProof/>
                <w:color w:val="000000"/>
                <w:sz w:val="18"/>
              </w:rPr>
              <w:t>1.42</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6,187,000</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Pr>
                <w:rFonts w:ascii="新細明體" w:eastAsia="新細明體" w:hAnsi="新細明體" w:hint="eastAsia"/>
                <w:color w:val="000000"/>
                <w:sz w:val="18"/>
              </w:rPr>
              <w:t>0.40</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15,529,264</w:t>
            </w:r>
          </w:p>
        </w:tc>
        <w:tc>
          <w:tcPr>
            <w:tcW w:w="658" w:type="dxa"/>
            <w:tcBorders>
              <w:top w:val="nil"/>
              <w:bottom w:val="nil"/>
              <w:right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kern w:val="0"/>
                <w:sz w:val="18"/>
              </w:rPr>
            </w:pPr>
            <w:r w:rsidRPr="00B04B9A">
              <w:rPr>
                <w:rFonts w:ascii="新細明體" w:eastAsia="新細明體" w:hAnsi="新細明體"/>
                <w:noProof/>
                <w:color w:val="000000"/>
                <w:kern w:val="0"/>
                <w:sz w:val="18"/>
              </w:rPr>
              <w:t>251.00</w:t>
            </w:r>
          </w:p>
        </w:tc>
      </w:tr>
      <w:tr w:rsidR="00B04B9A" w:rsidRPr="009E7093" w:rsidTr="00B04B9A">
        <w:trPr>
          <w:cantSplit/>
          <w:trHeight w:hRule="exact" w:val="482"/>
        </w:trPr>
        <w:tc>
          <w:tcPr>
            <w:tcW w:w="3295" w:type="dxa"/>
            <w:tcBorders>
              <w:top w:val="nil"/>
              <w:left w:val="nil"/>
              <w:bottom w:val="nil"/>
            </w:tcBorders>
            <w:vAlign w:val="center"/>
          </w:tcPr>
          <w:p w:rsidR="00B04B9A" w:rsidRPr="009E7093" w:rsidRDefault="00B04B9A" w:rsidP="009E7093">
            <w:pPr>
              <w:snapToGrid w:val="0"/>
              <w:ind w:leftChars="100" w:left="240" w:rightChars="20" w:right="48" w:firstLineChars="0" w:firstLine="0"/>
              <w:jc w:val="distribute"/>
              <w:rPr>
                <w:color w:val="000000"/>
                <w:kern w:val="0"/>
                <w:sz w:val="22"/>
              </w:rPr>
            </w:pPr>
            <w:r w:rsidRPr="009E7093">
              <w:rPr>
                <w:rFonts w:hint="eastAsia"/>
                <w:noProof/>
                <w:color w:val="000000"/>
                <w:kern w:val="0"/>
                <w:sz w:val="22"/>
              </w:rPr>
              <w:t>其他負債</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536,991</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Pr>
                <w:rFonts w:ascii="新細明體" w:eastAsia="新細明體" w:hAnsi="新細明體"/>
                <w:noProof/>
                <w:color w:val="000000"/>
                <w:sz w:val="18"/>
              </w:rPr>
              <w:t>0.</w:t>
            </w:r>
            <w:r>
              <w:rPr>
                <w:rFonts w:ascii="新細明體" w:eastAsia="新細明體" w:hAnsi="新細明體" w:hint="eastAsia"/>
                <w:noProof/>
                <w:color w:val="000000"/>
                <w:sz w:val="18"/>
              </w:rPr>
              <w:t>04</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2,110,600</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sidRPr="009E7093">
              <w:rPr>
                <w:rFonts w:ascii="新細明體" w:eastAsia="新細明體" w:hAnsi="新細明體"/>
                <w:noProof/>
                <w:color w:val="000000"/>
                <w:sz w:val="18"/>
              </w:rPr>
              <w:t>0.14</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- 1,573,609</w:t>
            </w:r>
          </w:p>
        </w:tc>
        <w:tc>
          <w:tcPr>
            <w:tcW w:w="658" w:type="dxa"/>
            <w:tcBorders>
              <w:top w:val="nil"/>
              <w:bottom w:val="nil"/>
              <w:right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kern w:val="0"/>
                <w:sz w:val="18"/>
              </w:rPr>
            </w:pPr>
            <w:r w:rsidRPr="00B04B9A">
              <w:rPr>
                <w:rFonts w:ascii="新細明體" w:eastAsia="新細明體" w:hAnsi="新細明體"/>
                <w:noProof/>
                <w:color w:val="000000"/>
                <w:kern w:val="0"/>
                <w:sz w:val="18"/>
              </w:rPr>
              <w:t>- 74.56</w:t>
            </w:r>
          </w:p>
        </w:tc>
      </w:tr>
      <w:tr w:rsidR="00B04B9A" w:rsidRPr="009E7093" w:rsidTr="00B04B9A">
        <w:trPr>
          <w:cantSplit/>
          <w:trHeight w:hRule="exact" w:val="482"/>
        </w:trPr>
        <w:tc>
          <w:tcPr>
            <w:tcW w:w="3295" w:type="dxa"/>
            <w:tcBorders>
              <w:top w:val="nil"/>
              <w:left w:val="nil"/>
              <w:bottom w:val="nil"/>
            </w:tcBorders>
            <w:vAlign w:val="center"/>
          </w:tcPr>
          <w:p w:rsidR="00B04B9A" w:rsidRPr="009E7093" w:rsidRDefault="00B04B9A" w:rsidP="009E7093">
            <w:pPr>
              <w:snapToGrid w:val="0"/>
              <w:ind w:leftChars="200" w:left="480" w:rightChars="20" w:right="48" w:firstLineChars="0" w:firstLine="0"/>
              <w:jc w:val="distribute"/>
              <w:rPr>
                <w:color w:val="000000"/>
                <w:kern w:val="0"/>
                <w:sz w:val="22"/>
              </w:rPr>
            </w:pPr>
            <w:r w:rsidRPr="009E7093">
              <w:rPr>
                <w:rFonts w:hint="eastAsia"/>
                <w:noProof/>
                <w:color w:val="000000"/>
                <w:kern w:val="0"/>
                <w:sz w:val="22"/>
              </w:rPr>
              <w:t>什項負債</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536,991</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Pr>
                <w:rFonts w:ascii="新細明體" w:eastAsia="新細明體" w:hAnsi="新細明體"/>
                <w:noProof/>
                <w:color w:val="000000"/>
                <w:sz w:val="18"/>
              </w:rPr>
              <w:t>0.</w:t>
            </w:r>
            <w:r>
              <w:rPr>
                <w:rFonts w:ascii="新細明體" w:eastAsia="新細明體" w:hAnsi="新細明體" w:hint="eastAsia"/>
                <w:noProof/>
                <w:color w:val="000000"/>
                <w:sz w:val="18"/>
              </w:rPr>
              <w:t>04</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2,110,600</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sidRPr="009E7093">
              <w:rPr>
                <w:rFonts w:ascii="新細明體" w:eastAsia="新細明體" w:hAnsi="新細明體"/>
                <w:noProof/>
                <w:color w:val="000000"/>
                <w:sz w:val="18"/>
              </w:rPr>
              <w:t>0.14</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- 1,573,609</w:t>
            </w:r>
          </w:p>
        </w:tc>
        <w:tc>
          <w:tcPr>
            <w:tcW w:w="658" w:type="dxa"/>
            <w:tcBorders>
              <w:top w:val="nil"/>
              <w:bottom w:val="nil"/>
              <w:right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kern w:val="0"/>
                <w:sz w:val="18"/>
              </w:rPr>
            </w:pPr>
            <w:r w:rsidRPr="00B04B9A">
              <w:rPr>
                <w:rFonts w:ascii="新細明體" w:eastAsia="新細明體" w:hAnsi="新細明體"/>
                <w:noProof/>
                <w:color w:val="000000"/>
                <w:kern w:val="0"/>
                <w:sz w:val="18"/>
              </w:rPr>
              <w:t>- 74.56</w:t>
            </w:r>
          </w:p>
        </w:tc>
      </w:tr>
      <w:tr w:rsidR="00B04B9A" w:rsidRPr="009E7093" w:rsidTr="00B04B9A">
        <w:trPr>
          <w:cantSplit/>
          <w:trHeight w:hRule="exact" w:val="482"/>
        </w:trPr>
        <w:tc>
          <w:tcPr>
            <w:tcW w:w="3295" w:type="dxa"/>
            <w:tcBorders>
              <w:top w:val="nil"/>
              <w:left w:val="nil"/>
              <w:bottom w:val="nil"/>
            </w:tcBorders>
            <w:vAlign w:val="center"/>
          </w:tcPr>
          <w:p w:rsidR="00B04B9A" w:rsidRPr="009E7093" w:rsidRDefault="00B04B9A" w:rsidP="009E7093">
            <w:pPr>
              <w:snapToGrid w:val="0"/>
              <w:ind w:rightChars="20" w:right="48" w:firstLineChars="0" w:firstLine="0"/>
              <w:jc w:val="distribute"/>
              <w:rPr>
                <w:b/>
                <w:color w:val="000000"/>
                <w:kern w:val="0"/>
              </w:rPr>
            </w:pPr>
            <w:r w:rsidRPr="00243344">
              <w:rPr>
                <w:rFonts w:hint="eastAsia"/>
                <w:b/>
                <w:noProof/>
                <w:color w:val="000000"/>
                <w:kern w:val="0"/>
              </w:rPr>
              <w:t>淨資產</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b/>
                <w:sz w:val="18"/>
              </w:rPr>
              <w:t>1,499,582,410</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b/>
                <w:color w:val="000000"/>
                <w:sz w:val="18"/>
              </w:rPr>
            </w:pPr>
            <w:r>
              <w:rPr>
                <w:rFonts w:ascii="新細明體" w:eastAsia="新細明體" w:hAnsi="新細明體"/>
                <w:b/>
                <w:noProof/>
                <w:color w:val="000000"/>
                <w:sz w:val="18"/>
              </w:rPr>
              <w:t>9</w:t>
            </w:r>
            <w:r>
              <w:rPr>
                <w:rFonts w:ascii="新細明體" w:eastAsia="新細明體" w:hAnsi="新細明體" w:hint="eastAsia"/>
                <w:b/>
                <w:noProof/>
                <w:color w:val="000000"/>
                <w:sz w:val="18"/>
              </w:rPr>
              <w:t>7.78</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b/>
                <w:sz w:val="18"/>
              </w:rPr>
              <w:t>1,530,211,720</w:t>
            </w:r>
          </w:p>
        </w:tc>
        <w:tc>
          <w:tcPr>
            <w:tcW w:w="570" w:type="dxa"/>
            <w:tcBorders>
              <w:top w:val="nil"/>
              <w:bottom w:val="nil"/>
            </w:tcBorders>
            <w:vAlign w:val="center"/>
          </w:tcPr>
          <w:p w:rsidR="00B04B9A" w:rsidRPr="009E7093" w:rsidRDefault="00B04B9A" w:rsidP="009D708C">
            <w:pPr>
              <w:spacing w:line="240" w:lineRule="exact"/>
              <w:ind w:firstLineChars="0" w:firstLine="0"/>
              <w:jc w:val="right"/>
              <w:rPr>
                <w:rFonts w:ascii="新細明體" w:eastAsia="新細明體" w:hAnsi="新細明體"/>
                <w:b/>
                <w:color w:val="000000"/>
                <w:sz w:val="18"/>
              </w:rPr>
            </w:pPr>
            <w:r w:rsidRPr="009E7093">
              <w:rPr>
                <w:rFonts w:ascii="新細明體" w:eastAsia="新細明體" w:hAnsi="新細明體"/>
                <w:b/>
                <w:noProof/>
                <w:color w:val="000000"/>
                <w:sz w:val="18"/>
              </w:rPr>
              <w:t>9</w:t>
            </w:r>
            <w:r>
              <w:rPr>
                <w:rFonts w:ascii="新細明體" w:eastAsia="新細明體" w:hAnsi="新細明體" w:hint="eastAsia"/>
                <w:b/>
                <w:noProof/>
                <w:color w:val="000000"/>
                <w:sz w:val="18"/>
              </w:rPr>
              <w:t>8.66</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b/>
                <w:noProof/>
                <w:sz w:val="18"/>
              </w:rPr>
              <w:t>- 30,629,310</w:t>
            </w:r>
          </w:p>
        </w:tc>
        <w:tc>
          <w:tcPr>
            <w:tcW w:w="658" w:type="dxa"/>
            <w:tcBorders>
              <w:top w:val="nil"/>
              <w:bottom w:val="nil"/>
              <w:right w:val="nil"/>
            </w:tcBorders>
            <w:vAlign w:val="center"/>
          </w:tcPr>
          <w:p w:rsidR="00B04B9A" w:rsidRPr="009E7093" w:rsidRDefault="00B04B9A" w:rsidP="009E7093">
            <w:pPr>
              <w:spacing w:line="240" w:lineRule="exact"/>
              <w:ind w:firstLineChars="0" w:firstLine="0"/>
              <w:jc w:val="right"/>
              <w:rPr>
                <w:rFonts w:ascii="新細明體" w:eastAsia="新細明體" w:hAnsi="新細明體"/>
                <w:b/>
                <w:color w:val="000000"/>
                <w:kern w:val="0"/>
                <w:sz w:val="18"/>
              </w:rPr>
            </w:pPr>
            <w:r w:rsidRPr="00B04B9A">
              <w:rPr>
                <w:rFonts w:ascii="新細明體" w:eastAsia="新細明體" w:hAnsi="新細明體"/>
                <w:b/>
                <w:noProof/>
                <w:color w:val="000000"/>
                <w:kern w:val="0"/>
                <w:sz w:val="18"/>
              </w:rPr>
              <w:t>- 2.00</w:t>
            </w:r>
          </w:p>
        </w:tc>
      </w:tr>
      <w:tr w:rsidR="00B04B9A" w:rsidRPr="009E7093" w:rsidTr="00B04B9A">
        <w:trPr>
          <w:cantSplit/>
          <w:trHeight w:hRule="exact" w:val="482"/>
        </w:trPr>
        <w:tc>
          <w:tcPr>
            <w:tcW w:w="3295" w:type="dxa"/>
            <w:tcBorders>
              <w:top w:val="nil"/>
              <w:left w:val="nil"/>
              <w:bottom w:val="nil"/>
            </w:tcBorders>
            <w:vAlign w:val="center"/>
          </w:tcPr>
          <w:p w:rsidR="00B04B9A" w:rsidRPr="009E7093" w:rsidRDefault="00B04B9A" w:rsidP="009E7093">
            <w:pPr>
              <w:snapToGrid w:val="0"/>
              <w:ind w:leftChars="100" w:left="240" w:rightChars="20" w:right="48" w:firstLineChars="0" w:firstLine="0"/>
              <w:jc w:val="distribute"/>
              <w:rPr>
                <w:color w:val="000000"/>
                <w:kern w:val="0"/>
                <w:sz w:val="22"/>
              </w:rPr>
            </w:pPr>
            <w:r w:rsidRPr="00243344">
              <w:rPr>
                <w:rFonts w:hint="eastAsia"/>
                <w:noProof/>
                <w:color w:val="000000"/>
                <w:kern w:val="0"/>
                <w:sz w:val="22"/>
              </w:rPr>
              <w:t>淨資產</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1,499,582,410</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Pr>
                <w:rFonts w:ascii="新細明體" w:eastAsia="新細明體" w:hAnsi="新細明體"/>
                <w:noProof/>
                <w:color w:val="000000"/>
                <w:sz w:val="18"/>
              </w:rPr>
              <w:t>9</w:t>
            </w:r>
            <w:r>
              <w:rPr>
                <w:rFonts w:ascii="新細明體" w:eastAsia="新細明體" w:hAnsi="新細明體" w:hint="eastAsia"/>
                <w:noProof/>
                <w:color w:val="000000"/>
                <w:sz w:val="18"/>
              </w:rPr>
              <w:t>7.78</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1,530,211,720</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Pr>
                <w:rFonts w:ascii="新細明體" w:eastAsia="新細明體" w:hAnsi="新細明體" w:hint="eastAsia"/>
                <w:color w:val="000000"/>
                <w:sz w:val="18"/>
              </w:rPr>
              <w:t>98.66</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- 30,629,310</w:t>
            </w:r>
          </w:p>
        </w:tc>
        <w:tc>
          <w:tcPr>
            <w:tcW w:w="658" w:type="dxa"/>
            <w:tcBorders>
              <w:top w:val="nil"/>
              <w:bottom w:val="nil"/>
              <w:right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kern w:val="0"/>
                <w:sz w:val="18"/>
              </w:rPr>
            </w:pPr>
            <w:r w:rsidRPr="00B04B9A">
              <w:rPr>
                <w:rFonts w:ascii="新細明體" w:eastAsia="新細明體" w:hAnsi="新細明體"/>
                <w:noProof/>
                <w:color w:val="000000"/>
                <w:kern w:val="0"/>
                <w:sz w:val="18"/>
              </w:rPr>
              <w:t>- 2.00</w:t>
            </w:r>
          </w:p>
        </w:tc>
      </w:tr>
      <w:tr w:rsidR="00B04B9A" w:rsidRPr="009E7093" w:rsidTr="00B04B9A">
        <w:trPr>
          <w:cantSplit/>
          <w:trHeight w:hRule="exact" w:val="482"/>
        </w:trPr>
        <w:tc>
          <w:tcPr>
            <w:tcW w:w="3295" w:type="dxa"/>
            <w:tcBorders>
              <w:top w:val="nil"/>
              <w:left w:val="nil"/>
              <w:bottom w:val="nil"/>
            </w:tcBorders>
            <w:vAlign w:val="center"/>
          </w:tcPr>
          <w:p w:rsidR="00B04B9A" w:rsidRPr="009E7093" w:rsidRDefault="00B04B9A" w:rsidP="009E7093">
            <w:pPr>
              <w:snapToGrid w:val="0"/>
              <w:ind w:leftChars="200" w:left="480" w:rightChars="20" w:right="48" w:firstLineChars="0" w:firstLine="0"/>
              <w:jc w:val="distribute"/>
              <w:rPr>
                <w:color w:val="000000"/>
                <w:kern w:val="0"/>
                <w:sz w:val="22"/>
              </w:rPr>
            </w:pPr>
            <w:r w:rsidRPr="00243344">
              <w:rPr>
                <w:rFonts w:hint="eastAsia"/>
                <w:noProof/>
                <w:color w:val="000000"/>
                <w:kern w:val="0"/>
                <w:sz w:val="22"/>
              </w:rPr>
              <w:t>淨資產</w:t>
            </w:r>
          </w:p>
        </w:tc>
        <w:tc>
          <w:tcPr>
            <w:tcW w:w="1711" w:type="dxa"/>
            <w:tcBorders>
              <w:top w:val="nil"/>
              <w:bottom w:val="nil"/>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sz w:val="18"/>
              </w:rPr>
              <w:t>1,499,582,410</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Pr>
                <w:rFonts w:ascii="新細明體" w:eastAsia="新細明體" w:hAnsi="新細明體"/>
                <w:noProof/>
                <w:color w:val="000000"/>
                <w:sz w:val="18"/>
              </w:rPr>
              <w:t>9</w:t>
            </w:r>
            <w:r>
              <w:rPr>
                <w:rFonts w:ascii="新細明體" w:eastAsia="新細明體" w:hAnsi="新細明體" w:hint="eastAsia"/>
                <w:noProof/>
                <w:color w:val="000000"/>
                <w:sz w:val="18"/>
              </w:rPr>
              <w:t>7.78</w:t>
            </w:r>
          </w:p>
        </w:tc>
        <w:tc>
          <w:tcPr>
            <w:tcW w:w="1711" w:type="dxa"/>
            <w:tcBorders>
              <w:top w:val="nil"/>
              <w:bottom w:val="nil"/>
            </w:tcBorders>
            <w:vAlign w:val="center"/>
          </w:tcPr>
          <w:p w:rsidR="00B04B9A" w:rsidRPr="00190A22" w:rsidRDefault="00B04B9A" w:rsidP="00D24C1A">
            <w:pPr>
              <w:ind w:firstLine="360"/>
              <w:jc w:val="right"/>
              <w:rPr>
                <w:rFonts w:ascii="新細明體" w:hAnsi="新細明體"/>
                <w:sz w:val="18"/>
              </w:rPr>
            </w:pPr>
            <w:r w:rsidRPr="00004D6F">
              <w:rPr>
                <w:rFonts w:ascii="新細明體" w:hAnsi="新細明體"/>
                <w:sz w:val="18"/>
              </w:rPr>
              <w:t>1,530,211,720</w:t>
            </w:r>
          </w:p>
        </w:tc>
        <w:tc>
          <w:tcPr>
            <w:tcW w:w="570" w:type="dxa"/>
            <w:tcBorders>
              <w:top w:val="nil"/>
              <w:bottom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sz w:val="18"/>
              </w:rPr>
            </w:pPr>
            <w:r>
              <w:rPr>
                <w:rFonts w:ascii="新細明體" w:eastAsia="新細明體" w:hAnsi="新細明體" w:hint="eastAsia"/>
                <w:noProof/>
                <w:color w:val="000000"/>
                <w:sz w:val="18"/>
              </w:rPr>
              <w:t>98.66</w:t>
            </w:r>
          </w:p>
        </w:tc>
        <w:tc>
          <w:tcPr>
            <w:tcW w:w="1452" w:type="dxa"/>
            <w:tcBorders>
              <w:top w:val="nil"/>
              <w:bottom w:val="nil"/>
            </w:tcBorders>
            <w:vAlign w:val="center"/>
          </w:tcPr>
          <w:p w:rsidR="00B04B9A" w:rsidRPr="00190A22" w:rsidRDefault="00B04B9A" w:rsidP="00D24C1A">
            <w:pPr>
              <w:ind w:firstLine="360"/>
              <w:jc w:val="right"/>
              <w:rPr>
                <w:rFonts w:ascii="新細明體" w:hAnsi="新細明體"/>
                <w:noProof/>
                <w:sz w:val="18"/>
              </w:rPr>
            </w:pPr>
            <w:r w:rsidRPr="00004D6F">
              <w:rPr>
                <w:rFonts w:ascii="新細明體" w:hAnsi="新細明體"/>
                <w:noProof/>
                <w:sz w:val="18"/>
              </w:rPr>
              <w:t>- 30,629,310</w:t>
            </w:r>
          </w:p>
        </w:tc>
        <w:tc>
          <w:tcPr>
            <w:tcW w:w="658" w:type="dxa"/>
            <w:tcBorders>
              <w:top w:val="nil"/>
              <w:bottom w:val="nil"/>
              <w:right w:val="nil"/>
            </w:tcBorders>
            <w:vAlign w:val="center"/>
          </w:tcPr>
          <w:p w:rsidR="00B04B9A" w:rsidRPr="009E7093" w:rsidRDefault="00B04B9A" w:rsidP="009E7093">
            <w:pPr>
              <w:spacing w:line="240" w:lineRule="exact"/>
              <w:ind w:firstLineChars="0" w:firstLine="0"/>
              <w:jc w:val="right"/>
              <w:rPr>
                <w:rFonts w:ascii="新細明體" w:eastAsia="新細明體" w:hAnsi="新細明體"/>
                <w:color w:val="000000"/>
                <w:kern w:val="0"/>
                <w:sz w:val="18"/>
              </w:rPr>
            </w:pPr>
            <w:r w:rsidRPr="00B04B9A">
              <w:rPr>
                <w:rFonts w:ascii="新細明體" w:eastAsia="新細明體" w:hAnsi="新細明體"/>
                <w:noProof/>
                <w:color w:val="000000"/>
                <w:kern w:val="0"/>
                <w:sz w:val="18"/>
              </w:rPr>
              <w:t>- 2.00</w:t>
            </w:r>
          </w:p>
        </w:tc>
      </w:tr>
      <w:tr w:rsidR="00B04B9A" w:rsidRPr="009E7093" w:rsidTr="00B04B9A">
        <w:trPr>
          <w:cantSplit/>
          <w:trHeight w:hRule="exact" w:val="482"/>
        </w:trPr>
        <w:tc>
          <w:tcPr>
            <w:tcW w:w="3295" w:type="dxa"/>
            <w:tcBorders>
              <w:top w:val="nil"/>
              <w:left w:val="nil"/>
              <w:bottom w:val="single" w:sz="8" w:space="0" w:color="auto"/>
            </w:tcBorders>
            <w:vAlign w:val="center"/>
          </w:tcPr>
          <w:p w:rsidR="00B04B9A" w:rsidRPr="009E7093" w:rsidRDefault="00B04B9A" w:rsidP="009E7093">
            <w:pPr>
              <w:snapToGrid w:val="0"/>
              <w:ind w:rightChars="20" w:right="48" w:firstLineChars="0" w:firstLine="0"/>
              <w:jc w:val="distribute"/>
              <w:rPr>
                <w:b/>
                <w:color w:val="000000"/>
                <w:kern w:val="0"/>
              </w:rPr>
            </w:pPr>
            <w:r w:rsidRPr="009E7093">
              <w:rPr>
                <w:rFonts w:hint="eastAsia"/>
                <w:b/>
                <w:noProof/>
                <w:color w:val="000000"/>
                <w:kern w:val="0"/>
              </w:rPr>
              <w:t>合計</w:t>
            </w:r>
          </w:p>
        </w:tc>
        <w:tc>
          <w:tcPr>
            <w:tcW w:w="1711" w:type="dxa"/>
            <w:tcBorders>
              <w:top w:val="nil"/>
              <w:bottom w:val="single" w:sz="8" w:space="0" w:color="auto"/>
            </w:tcBorders>
            <w:vAlign w:val="center"/>
          </w:tcPr>
          <w:p w:rsidR="00B04B9A" w:rsidRPr="00190A22" w:rsidRDefault="00B04B9A" w:rsidP="00E249FF">
            <w:pPr>
              <w:ind w:firstLine="360"/>
              <w:jc w:val="right"/>
              <w:rPr>
                <w:rFonts w:ascii="新細明體" w:hAnsi="新細明體"/>
                <w:sz w:val="18"/>
              </w:rPr>
            </w:pPr>
            <w:r w:rsidRPr="00004D6F">
              <w:rPr>
                <w:rFonts w:ascii="新細明體" w:hAnsi="新細明體"/>
                <w:b/>
                <w:sz w:val="18"/>
              </w:rPr>
              <w:t>1,533,586,741</w:t>
            </w:r>
          </w:p>
        </w:tc>
        <w:tc>
          <w:tcPr>
            <w:tcW w:w="570" w:type="dxa"/>
            <w:tcBorders>
              <w:top w:val="nil"/>
              <w:bottom w:val="single" w:sz="8" w:space="0" w:color="auto"/>
            </w:tcBorders>
            <w:vAlign w:val="center"/>
          </w:tcPr>
          <w:p w:rsidR="00B04B9A" w:rsidRPr="009E7093" w:rsidRDefault="00B04B9A" w:rsidP="009E7093">
            <w:pPr>
              <w:spacing w:line="240" w:lineRule="exact"/>
              <w:ind w:firstLineChars="0" w:firstLine="0"/>
              <w:jc w:val="right"/>
              <w:rPr>
                <w:rFonts w:ascii="新細明體" w:eastAsia="新細明體" w:hAnsi="新細明體"/>
                <w:b/>
                <w:color w:val="000000"/>
                <w:sz w:val="18"/>
              </w:rPr>
            </w:pPr>
            <w:r w:rsidRPr="009E7093">
              <w:rPr>
                <w:rFonts w:ascii="新細明體" w:eastAsia="新細明體" w:hAnsi="新細明體"/>
                <w:b/>
                <w:noProof/>
                <w:color w:val="000000"/>
                <w:sz w:val="18"/>
              </w:rPr>
              <w:t>100.00</w:t>
            </w:r>
          </w:p>
        </w:tc>
        <w:tc>
          <w:tcPr>
            <w:tcW w:w="1711" w:type="dxa"/>
            <w:tcBorders>
              <w:top w:val="nil"/>
              <w:bottom w:val="single" w:sz="8" w:space="0" w:color="auto"/>
            </w:tcBorders>
            <w:vAlign w:val="center"/>
          </w:tcPr>
          <w:p w:rsidR="00B04B9A" w:rsidRPr="00190A22" w:rsidRDefault="00B04B9A" w:rsidP="009D708C">
            <w:pPr>
              <w:ind w:firstLine="360"/>
              <w:jc w:val="right"/>
              <w:rPr>
                <w:rFonts w:ascii="新細明體" w:hAnsi="新細明體"/>
                <w:sz w:val="18"/>
              </w:rPr>
            </w:pPr>
            <w:r w:rsidRPr="00004D6F">
              <w:rPr>
                <w:rFonts w:ascii="新細明體" w:hAnsi="新細明體"/>
                <w:b/>
                <w:sz w:val="18"/>
              </w:rPr>
              <w:t>1,551,018,114</w:t>
            </w:r>
          </w:p>
        </w:tc>
        <w:tc>
          <w:tcPr>
            <w:tcW w:w="570" w:type="dxa"/>
            <w:tcBorders>
              <w:top w:val="nil"/>
              <w:bottom w:val="single" w:sz="8" w:space="0" w:color="auto"/>
            </w:tcBorders>
            <w:vAlign w:val="center"/>
          </w:tcPr>
          <w:p w:rsidR="00B04B9A" w:rsidRPr="009E7093" w:rsidRDefault="00B04B9A" w:rsidP="009E7093">
            <w:pPr>
              <w:spacing w:line="240" w:lineRule="exact"/>
              <w:ind w:firstLineChars="0" w:firstLine="0"/>
              <w:jc w:val="right"/>
              <w:rPr>
                <w:rFonts w:ascii="新細明體" w:eastAsia="新細明體" w:hAnsi="新細明體"/>
                <w:b/>
                <w:color w:val="000000"/>
                <w:sz w:val="18"/>
              </w:rPr>
            </w:pPr>
            <w:r w:rsidRPr="009E7093">
              <w:rPr>
                <w:rFonts w:ascii="新細明體" w:eastAsia="新細明體" w:hAnsi="新細明體"/>
                <w:b/>
                <w:noProof/>
                <w:color w:val="000000"/>
                <w:sz w:val="18"/>
              </w:rPr>
              <w:t>100.00</w:t>
            </w:r>
          </w:p>
        </w:tc>
        <w:tc>
          <w:tcPr>
            <w:tcW w:w="1452" w:type="dxa"/>
            <w:tcBorders>
              <w:top w:val="nil"/>
              <w:bottom w:val="single" w:sz="8" w:space="0" w:color="auto"/>
            </w:tcBorders>
            <w:vAlign w:val="center"/>
          </w:tcPr>
          <w:p w:rsidR="00B04B9A" w:rsidRPr="00190A22" w:rsidRDefault="00B04B9A" w:rsidP="00B04B9A">
            <w:pPr>
              <w:ind w:firstLine="360"/>
              <w:jc w:val="right"/>
              <w:rPr>
                <w:rFonts w:ascii="新細明體" w:hAnsi="新細明體"/>
                <w:noProof/>
                <w:sz w:val="18"/>
              </w:rPr>
            </w:pPr>
            <w:r w:rsidRPr="00004D6F">
              <w:rPr>
                <w:rFonts w:ascii="新細明體" w:hAnsi="新細明體"/>
                <w:b/>
                <w:noProof/>
                <w:sz w:val="18"/>
              </w:rPr>
              <w:t>- 17,431,373</w:t>
            </w:r>
          </w:p>
        </w:tc>
        <w:tc>
          <w:tcPr>
            <w:tcW w:w="658" w:type="dxa"/>
            <w:tcBorders>
              <w:top w:val="nil"/>
              <w:bottom w:val="single" w:sz="8" w:space="0" w:color="auto"/>
              <w:right w:val="nil"/>
            </w:tcBorders>
            <w:vAlign w:val="center"/>
          </w:tcPr>
          <w:p w:rsidR="00B04B9A" w:rsidRPr="009E7093" w:rsidRDefault="00EC751D" w:rsidP="009E7093">
            <w:pPr>
              <w:spacing w:line="240" w:lineRule="exact"/>
              <w:ind w:firstLineChars="0" w:firstLine="0"/>
              <w:jc w:val="right"/>
              <w:rPr>
                <w:rFonts w:ascii="新細明體" w:eastAsia="新細明體" w:hAnsi="新細明體"/>
                <w:b/>
                <w:color w:val="000000"/>
                <w:kern w:val="0"/>
                <w:sz w:val="18"/>
              </w:rPr>
            </w:pPr>
            <w:r w:rsidRPr="00EC751D">
              <w:rPr>
                <w:rFonts w:ascii="新細明體" w:eastAsia="新細明體" w:hAnsi="新細明體"/>
                <w:b/>
                <w:noProof/>
                <w:color w:val="000000"/>
                <w:kern w:val="0"/>
                <w:sz w:val="18"/>
              </w:rPr>
              <w:t>- 1.12</w:t>
            </w:r>
          </w:p>
        </w:tc>
      </w:tr>
    </w:tbl>
    <w:p w:rsidR="009E7093" w:rsidRPr="009E7093" w:rsidRDefault="009E7093" w:rsidP="00C60456">
      <w:pPr>
        <w:tabs>
          <w:tab w:val="center" w:pos="4800"/>
        </w:tabs>
        <w:spacing w:line="240" w:lineRule="exact"/>
        <w:ind w:left="400" w:hangingChars="200" w:hanging="400"/>
        <w:rPr>
          <w:rFonts w:cs="Times New Roman"/>
          <w:color w:val="000000"/>
          <w:sz w:val="20"/>
          <w:szCs w:val="20"/>
        </w:rPr>
      </w:pPr>
      <w:proofErr w:type="gramStart"/>
      <w:r w:rsidRPr="009E7093">
        <w:rPr>
          <w:rFonts w:hint="eastAsia"/>
          <w:color w:val="000000"/>
          <w:sz w:val="20"/>
        </w:rPr>
        <w:t>註</w:t>
      </w:r>
      <w:proofErr w:type="gramEnd"/>
      <w:r w:rsidRPr="009E7093">
        <w:rPr>
          <w:rFonts w:hint="eastAsia"/>
          <w:color w:val="000000"/>
          <w:sz w:val="20"/>
        </w:rPr>
        <w:t>：</w:t>
      </w:r>
      <w:r w:rsidRPr="009E7093">
        <w:rPr>
          <w:rFonts w:cs="Times New Roman"/>
          <w:color w:val="000000"/>
          <w:sz w:val="20"/>
          <w:szCs w:val="20"/>
        </w:rPr>
        <w:t>1.</w:t>
      </w:r>
      <w:r w:rsidR="00243344" w:rsidRPr="00243344">
        <w:rPr>
          <w:rFonts w:cs="Times New Roman" w:hint="eastAsia"/>
          <w:color w:val="000000"/>
          <w:sz w:val="20"/>
          <w:szCs w:val="20"/>
        </w:rPr>
        <w:t>信託代理與保證資產（負債），</w:t>
      </w:r>
      <w:r w:rsidR="00243344" w:rsidRPr="00243344">
        <w:rPr>
          <w:rFonts w:cs="Times New Roman"/>
          <w:color w:val="000000"/>
          <w:sz w:val="20"/>
          <w:szCs w:val="20"/>
        </w:rPr>
        <w:t>109年底及108年底各有2,379,980元及2,921,180元。</w:t>
      </w:r>
    </w:p>
    <w:p w:rsidR="009E7093" w:rsidRPr="009E7093" w:rsidRDefault="009E7093" w:rsidP="00C60456">
      <w:pPr>
        <w:overflowPunct/>
        <w:spacing w:line="240" w:lineRule="exact"/>
        <w:ind w:leftChars="167" w:left="601" w:hangingChars="100" w:hanging="200"/>
        <w:rPr>
          <w:color w:val="000000"/>
          <w:sz w:val="20"/>
        </w:rPr>
      </w:pPr>
      <w:r w:rsidRPr="009E7093">
        <w:rPr>
          <w:rFonts w:hint="eastAsia"/>
          <w:color w:val="000000"/>
          <w:sz w:val="20"/>
        </w:rPr>
        <w:t>2.</w:t>
      </w:r>
      <w:proofErr w:type="gramStart"/>
      <w:r w:rsidR="00243344" w:rsidRPr="00243344">
        <w:rPr>
          <w:rFonts w:hint="eastAsia"/>
          <w:color w:val="000000"/>
          <w:sz w:val="20"/>
        </w:rPr>
        <w:t>本表編製</w:t>
      </w:r>
      <w:proofErr w:type="gramEnd"/>
      <w:r w:rsidR="00243344" w:rsidRPr="00243344">
        <w:rPr>
          <w:rFonts w:hint="eastAsia"/>
          <w:color w:val="000000"/>
          <w:sz w:val="20"/>
        </w:rPr>
        <w:t>基礎係配合會計法刪除第</w:t>
      </w:r>
      <w:r w:rsidR="00243344" w:rsidRPr="00243344">
        <w:rPr>
          <w:color w:val="000000"/>
          <w:sz w:val="20"/>
        </w:rPr>
        <w:t>29條條文，自</w:t>
      </w:r>
      <w:proofErr w:type="gramStart"/>
      <w:r w:rsidR="00243344" w:rsidRPr="00243344">
        <w:rPr>
          <w:color w:val="000000"/>
          <w:sz w:val="20"/>
        </w:rPr>
        <w:t>109</w:t>
      </w:r>
      <w:proofErr w:type="gramEnd"/>
      <w:r w:rsidR="00243344" w:rsidRPr="00243344">
        <w:rPr>
          <w:color w:val="000000"/>
          <w:sz w:val="20"/>
        </w:rPr>
        <w:t>年度起併入</w:t>
      </w:r>
      <w:proofErr w:type="gramStart"/>
      <w:r w:rsidR="00243344" w:rsidRPr="00243344">
        <w:rPr>
          <w:color w:val="000000"/>
          <w:sz w:val="20"/>
        </w:rPr>
        <w:t>原另表表達</w:t>
      </w:r>
      <w:proofErr w:type="gramEnd"/>
      <w:r w:rsidR="00243344" w:rsidRPr="00243344">
        <w:rPr>
          <w:color w:val="000000"/>
          <w:sz w:val="20"/>
        </w:rPr>
        <w:t>之長期投資、固定資產、遞耗資產、無形資產及長期負債相關科目，與預算列入基金來源及用途之基礎不同，108年12月31日金額配合會計報表適用科目辦理重分類</w:t>
      </w:r>
      <w:r w:rsidR="00243344">
        <w:rPr>
          <w:rFonts w:hint="eastAsia"/>
          <w:color w:val="000000"/>
          <w:sz w:val="20"/>
        </w:rPr>
        <w:t>。</w:t>
      </w:r>
    </w:p>
    <w:sectPr w:rsidR="009E7093" w:rsidRPr="009E7093" w:rsidSect="002E5A4C">
      <w:headerReference w:type="even" r:id="rId21"/>
      <w:headerReference w:type="default" r:id="rId22"/>
      <w:footerReference w:type="even" r:id="rId23"/>
      <w:footerReference w:type="default" r:id="rId24"/>
      <w:headerReference w:type="first" r:id="rId25"/>
      <w:footerReference w:type="first" r:id="rId26"/>
      <w:pgSz w:w="11906" w:h="16838" w:code="9"/>
      <w:pgMar w:top="1418" w:right="851" w:bottom="1418" w:left="851" w:header="1020"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2A8" w:rsidRDefault="001762A8" w:rsidP="0001579B">
      <w:pPr>
        <w:ind w:firstLine="480"/>
      </w:pPr>
      <w:r>
        <w:separator/>
      </w:r>
    </w:p>
  </w:endnote>
  <w:endnote w:type="continuationSeparator" w:id="0">
    <w:p w:rsidR="001762A8" w:rsidRDefault="001762A8"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E3E" w:rsidRDefault="00106E3E" w:rsidP="00106E3E">
    <w:pPr>
      <w:pStyle w:val="a5"/>
      <w:ind w:firstLineChars="0" w:firstLine="0"/>
      <w:jc w:val="center"/>
    </w:pPr>
    <w:r>
      <w:rPr>
        <w:rFonts w:hint="eastAsia"/>
      </w:rPr>
      <w:t>乙-</w:t>
    </w:r>
    <w:sdt>
      <w:sdtPr>
        <w:id w:val="-1514132652"/>
        <w:docPartObj>
          <w:docPartGallery w:val="Page Numbers (Bottom of Page)"/>
          <w:docPartUnique/>
        </w:docPartObj>
      </w:sdtPr>
      <w:sdtEndPr/>
      <w:sdtContent>
        <w:r>
          <w:fldChar w:fldCharType="begin"/>
        </w:r>
        <w:r>
          <w:instrText>PAGE   \* MERGEFORMAT</w:instrText>
        </w:r>
        <w:r>
          <w:fldChar w:fldCharType="separate"/>
        </w:r>
        <w:r w:rsidR="001018CE" w:rsidRPr="001018CE">
          <w:rPr>
            <w:noProof/>
            <w:lang w:val="zh-TW"/>
          </w:rPr>
          <w:t>382</w:t>
        </w:r>
        <w:r>
          <w:fldChar w:fldCharType="end"/>
        </w:r>
      </w:sdtContent>
    </w:sdt>
  </w:p>
  <w:p w:rsidR="00106E3E" w:rsidRDefault="00106E3E" w:rsidP="00106E3E">
    <w:pPr>
      <w:pStyle w:val="a5"/>
      <w:ind w:firstLineChars="0" w:firstLine="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0773110"/>
      <w:docPartObj>
        <w:docPartGallery w:val="Page Numbers (Bottom of Page)"/>
        <w:docPartUnique/>
      </w:docPartObj>
    </w:sdtPr>
    <w:sdtEndPr>
      <w:rPr>
        <w:sz w:val="24"/>
        <w:szCs w:val="24"/>
      </w:rPr>
    </w:sdtEndPr>
    <w:sdtContent>
      <w:p w:rsidR="00106E3E" w:rsidRDefault="00FC0CBA" w:rsidP="00106E3E">
        <w:pPr>
          <w:pStyle w:val="a5"/>
          <w:ind w:firstLineChars="0" w:firstLine="0"/>
          <w:jc w:val="center"/>
        </w:pPr>
        <w:r>
          <w:rPr>
            <w:rFonts w:hint="eastAsia"/>
          </w:rPr>
          <w:t>乙-</w:t>
        </w:r>
        <w:r w:rsidR="002B28AD" w:rsidRPr="00E01EA1">
          <w:fldChar w:fldCharType="begin"/>
        </w:r>
        <w:r w:rsidR="002B28AD" w:rsidRPr="00E01EA1">
          <w:instrText>PAGE   \* MERGEFORMAT</w:instrText>
        </w:r>
        <w:r w:rsidR="002B28AD" w:rsidRPr="00E01EA1">
          <w:fldChar w:fldCharType="separate"/>
        </w:r>
        <w:r w:rsidR="001018CE" w:rsidRPr="001018CE">
          <w:rPr>
            <w:noProof/>
            <w:lang w:val="zh-TW"/>
          </w:rPr>
          <w:t>381</w:t>
        </w:r>
        <w:r w:rsidR="002B28AD" w:rsidRPr="00E01EA1">
          <w:fldChar w:fldCharType="end"/>
        </w:r>
      </w:p>
      <w:p w:rsidR="002B28AD" w:rsidRPr="00106E3E" w:rsidRDefault="001762A8" w:rsidP="00106E3E">
        <w:pPr>
          <w:pStyle w:val="a5"/>
          <w:ind w:firstLineChars="0" w:firstLine="0"/>
          <w:jc w:val="center"/>
          <w:rPr>
            <w:sz w:val="24"/>
            <w:szCs w:val="24"/>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8AD" w:rsidRDefault="002B28AD" w:rsidP="004626DB">
    <w:pPr>
      <w:pStyle w:val="a5"/>
      <w:ind w:firstLine="40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E3E" w:rsidRDefault="00106E3E" w:rsidP="00106E3E">
    <w:pPr>
      <w:pStyle w:val="a5"/>
      <w:ind w:firstLineChars="0" w:firstLine="0"/>
      <w:jc w:val="center"/>
    </w:pPr>
    <w:r>
      <w:rPr>
        <w:rFonts w:hint="eastAsia"/>
      </w:rPr>
      <w:t>乙-</w:t>
    </w:r>
    <w:sdt>
      <w:sdtPr>
        <w:id w:val="1449507506"/>
        <w:docPartObj>
          <w:docPartGallery w:val="Page Numbers (Bottom of Page)"/>
          <w:docPartUnique/>
        </w:docPartObj>
      </w:sdtPr>
      <w:sdtEndPr/>
      <w:sdtContent>
        <w:r>
          <w:fldChar w:fldCharType="begin"/>
        </w:r>
        <w:r>
          <w:instrText>PAGE   \* MERGEFORMAT</w:instrText>
        </w:r>
        <w:r>
          <w:fldChar w:fldCharType="separate"/>
        </w:r>
        <w:r w:rsidR="001018CE" w:rsidRPr="001018CE">
          <w:rPr>
            <w:noProof/>
            <w:lang w:val="zh-TW"/>
          </w:rPr>
          <w:t>384</w:t>
        </w:r>
        <w:r>
          <w:fldChar w:fldCharType="end"/>
        </w:r>
      </w:sdtContent>
    </w:sdt>
  </w:p>
  <w:p w:rsidR="00787E0D" w:rsidRDefault="00787E0D" w:rsidP="00787E0D">
    <w:pPr>
      <w:pStyle w:val="a5"/>
      <w:ind w:firstLine="40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4612235"/>
      <w:docPartObj>
        <w:docPartGallery w:val="Page Numbers (Bottom of Page)"/>
        <w:docPartUnique/>
      </w:docPartObj>
    </w:sdtPr>
    <w:sdtEndPr>
      <w:rPr>
        <w:sz w:val="24"/>
        <w:szCs w:val="24"/>
      </w:rPr>
    </w:sdtEndPr>
    <w:sdtContent>
      <w:p w:rsidR="00106E3E" w:rsidRDefault="00FC0CBA" w:rsidP="00106E3E">
        <w:pPr>
          <w:pStyle w:val="a5"/>
          <w:ind w:firstLineChars="0" w:firstLine="0"/>
          <w:jc w:val="center"/>
        </w:pPr>
        <w:r>
          <w:rPr>
            <w:rFonts w:hint="eastAsia"/>
          </w:rPr>
          <w:t>乙-</w:t>
        </w:r>
        <w:r w:rsidR="002B28AD" w:rsidRPr="00E01EA1">
          <w:fldChar w:fldCharType="begin"/>
        </w:r>
        <w:r w:rsidR="002B28AD" w:rsidRPr="00E01EA1">
          <w:instrText>PAGE   \* MERGEFORMAT</w:instrText>
        </w:r>
        <w:r w:rsidR="002B28AD" w:rsidRPr="00E01EA1">
          <w:fldChar w:fldCharType="separate"/>
        </w:r>
        <w:r w:rsidR="001018CE" w:rsidRPr="001018CE">
          <w:rPr>
            <w:noProof/>
            <w:lang w:val="zh-TW"/>
          </w:rPr>
          <w:t>383</w:t>
        </w:r>
        <w:r w:rsidR="002B28AD" w:rsidRPr="00E01EA1">
          <w:fldChar w:fldCharType="end"/>
        </w:r>
      </w:p>
      <w:p w:rsidR="002B28AD" w:rsidRPr="001C11AA" w:rsidRDefault="001762A8" w:rsidP="00106E3E">
        <w:pPr>
          <w:pStyle w:val="a5"/>
          <w:ind w:firstLineChars="0" w:firstLine="0"/>
          <w:jc w:val="center"/>
          <w:rPr>
            <w:sz w:val="24"/>
            <w:szCs w:val="24"/>
          </w:rPr>
        </w:pP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2104677"/>
      <w:docPartObj>
        <w:docPartGallery w:val="Page Numbers (Bottom of Page)"/>
        <w:docPartUnique/>
      </w:docPartObj>
    </w:sdtPr>
    <w:sdtEndPr>
      <w:rPr>
        <w:sz w:val="24"/>
        <w:szCs w:val="24"/>
      </w:rPr>
    </w:sdtEndPr>
    <w:sdtContent>
      <w:p w:rsidR="00FC0CBA" w:rsidRPr="001C11AA" w:rsidRDefault="00FC0CBA" w:rsidP="00FC0CBA">
        <w:pPr>
          <w:pStyle w:val="a5"/>
          <w:spacing w:before="240"/>
          <w:ind w:firstLineChars="0" w:firstLine="0"/>
          <w:jc w:val="center"/>
          <w:rPr>
            <w:sz w:val="24"/>
            <w:szCs w:val="24"/>
          </w:rPr>
        </w:pPr>
        <w:r>
          <w:rPr>
            <w:rFonts w:hint="eastAsia"/>
          </w:rPr>
          <w:t>乙-</w:t>
        </w:r>
        <w:r w:rsidRPr="00E01EA1">
          <w:fldChar w:fldCharType="begin"/>
        </w:r>
        <w:r w:rsidRPr="00E01EA1">
          <w:instrText>PAGE   \* MERGEFORMAT</w:instrText>
        </w:r>
        <w:r w:rsidRPr="00E01EA1">
          <w:fldChar w:fldCharType="separate"/>
        </w:r>
        <w:r w:rsidR="001018CE" w:rsidRPr="001018CE">
          <w:rPr>
            <w:noProof/>
            <w:lang w:val="zh-TW"/>
          </w:rPr>
          <w:t>385</w:t>
        </w:r>
        <w:r w:rsidRPr="00E01EA1">
          <w:fldChar w:fldCharType="end"/>
        </w:r>
        <w:r>
          <w:rPr>
            <w:rFonts w:hint="eastAsia"/>
          </w:rPr>
          <w:br/>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8AD" w:rsidRDefault="00787E0D" w:rsidP="00787E0D">
    <w:pPr>
      <w:pStyle w:val="a5"/>
      <w:ind w:firstLine="400"/>
      <w:jc w:val="center"/>
    </w:pPr>
    <w:r>
      <w:rPr>
        <w:rFonts w:hint="eastAsia"/>
      </w:rPr>
      <w:t>6</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8485174"/>
      <w:docPartObj>
        <w:docPartGallery w:val="Page Numbers (Bottom of Page)"/>
        <w:docPartUnique/>
      </w:docPartObj>
    </w:sdtPr>
    <w:sdtEndPr>
      <w:rPr>
        <w:sz w:val="24"/>
        <w:szCs w:val="24"/>
      </w:rPr>
    </w:sdtEndPr>
    <w:sdtContent>
      <w:p w:rsidR="00106E3E" w:rsidRDefault="00FC0CBA" w:rsidP="00106E3E">
        <w:pPr>
          <w:pStyle w:val="a5"/>
          <w:ind w:firstLineChars="0" w:firstLine="0"/>
          <w:jc w:val="center"/>
        </w:pPr>
        <w:r>
          <w:rPr>
            <w:rFonts w:hint="eastAsia"/>
          </w:rPr>
          <w:t>乙-</w:t>
        </w:r>
        <w:r w:rsidRPr="00E01EA1">
          <w:fldChar w:fldCharType="begin"/>
        </w:r>
        <w:r w:rsidRPr="00E01EA1">
          <w:instrText>PAGE   \* MERGEFORMAT</w:instrText>
        </w:r>
        <w:r w:rsidRPr="00E01EA1">
          <w:fldChar w:fldCharType="separate"/>
        </w:r>
        <w:r w:rsidR="001018CE" w:rsidRPr="001018CE">
          <w:rPr>
            <w:noProof/>
            <w:lang w:val="zh-TW"/>
          </w:rPr>
          <w:t>385</w:t>
        </w:r>
        <w:r w:rsidRPr="00E01EA1">
          <w:fldChar w:fldCharType="end"/>
        </w:r>
      </w:p>
      <w:p w:rsidR="00FC0CBA" w:rsidRPr="001C11AA" w:rsidRDefault="001762A8" w:rsidP="00106E3E">
        <w:pPr>
          <w:pStyle w:val="a5"/>
          <w:ind w:firstLineChars="0" w:firstLine="0"/>
          <w:jc w:val="center"/>
          <w:rPr>
            <w:sz w:val="24"/>
            <w:szCs w:val="24"/>
          </w:rPr>
        </w:pP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8AD" w:rsidRDefault="002B28AD" w:rsidP="004626DB">
    <w:pPr>
      <w:pStyle w:val="a5"/>
      <w:ind w:firstLine="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2A8" w:rsidRDefault="001762A8" w:rsidP="0001579B">
      <w:pPr>
        <w:ind w:firstLine="480"/>
      </w:pPr>
      <w:r>
        <w:separator/>
      </w:r>
    </w:p>
  </w:footnote>
  <w:footnote w:type="continuationSeparator" w:id="0">
    <w:p w:rsidR="001762A8" w:rsidRDefault="001762A8" w:rsidP="0001579B">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8AD" w:rsidRDefault="002B28AD" w:rsidP="004626DB">
    <w:pPr>
      <w:pStyle w:val="a3"/>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8AD" w:rsidRDefault="002B28AD" w:rsidP="004626DB">
    <w:pPr>
      <w:pStyle w:val="a3"/>
      <w:ind w:firstLine="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8AD" w:rsidRDefault="002B28AD" w:rsidP="004626DB">
    <w:pPr>
      <w:pStyle w:val="a3"/>
      <w:ind w:firstLine="40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8AD" w:rsidRDefault="002B28AD" w:rsidP="004626DB">
    <w:pPr>
      <w:pStyle w:val="a3"/>
      <w:ind w:firstLine="40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8AD" w:rsidRDefault="002B28AD" w:rsidP="004626DB">
    <w:pPr>
      <w:pStyle w:val="a3"/>
      <w:ind w:firstLine="40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8AD" w:rsidRDefault="002B28AD" w:rsidP="00466282">
    <w:pPr>
      <w:pStyle w:val="a3"/>
      <w:ind w:firstLineChars="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8AD" w:rsidRDefault="002B28AD" w:rsidP="004626DB">
    <w:pPr>
      <w:pStyle w:val="a3"/>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5">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
  </w:num>
  <w:num w:numId="2">
    <w:abstractNumId w:val="8"/>
  </w:num>
  <w:num w:numId="3">
    <w:abstractNumId w:val="0"/>
  </w:num>
  <w:num w:numId="4">
    <w:abstractNumId w:val="7"/>
  </w:num>
  <w:num w:numId="5">
    <w:abstractNumId w:val="14"/>
  </w:num>
  <w:num w:numId="6">
    <w:abstractNumId w:val="1"/>
  </w:num>
  <w:num w:numId="7">
    <w:abstractNumId w:val="3"/>
  </w:num>
  <w:num w:numId="8">
    <w:abstractNumId w:val="16"/>
  </w:num>
  <w:num w:numId="9">
    <w:abstractNumId w:val="5"/>
  </w:num>
  <w:num w:numId="10">
    <w:abstractNumId w:val="10"/>
  </w:num>
  <w:num w:numId="11">
    <w:abstractNumId w:val="9"/>
  </w:num>
  <w:num w:numId="12">
    <w:abstractNumId w:val="15"/>
  </w:num>
  <w:num w:numId="13">
    <w:abstractNumId w:val="6"/>
  </w:num>
  <w:num w:numId="14">
    <w:abstractNumId w:val="4"/>
  </w:num>
  <w:num w:numId="15">
    <w:abstractNumId w:val="2"/>
  </w:num>
  <w:num w:numId="16">
    <w:abstractNumId w:val="12"/>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FB"/>
    <w:rsid w:val="0000711D"/>
    <w:rsid w:val="0001365A"/>
    <w:rsid w:val="0001579B"/>
    <w:rsid w:val="0001689E"/>
    <w:rsid w:val="00023D50"/>
    <w:rsid w:val="00025EDB"/>
    <w:rsid w:val="000340F9"/>
    <w:rsid w:val="000476E1"/>
    <w:rsid w:val="0004781D"/>
    <w:rsid w:val="000545C4"/>
    <w:rsid w:val="00060E0A"/>
    <w:rsid w:val="00067251"/>
    <w:rsid w:val="00067800"/>
    <w:rsid w:val="00072CA8"/>
    <w:rsid w:val="00082D2C"/>
    <w:rsid w:val="0008513B"/>
    <w:rsid w:val="00085B80"/>
    <w:rsid w:val="0008733E"/>
    <w:rsid w:val="000904CD"/>
    <w:rsid w:val="000B44D4"/>
    <w:rsid w:val="000B6E4C"/>
    <w:rsid w:val="000C0EA4"/>
    <w:rsid w:val="000C1C22"/>
    <w:rsid w:val="000C3B99"/>
    <w:rsid w:val="000E0EFD"/>
    <w:rsid w:val="000E5551"/>
    <w:rsid w:val="000F68EA"/>
    <w:rsid w:val="001018CE"/>
    <w:rsid w:val="00106E3E"/>
    <w:rsid w:val="001131C0"/>
    <w:rsid w:val="00117A9B"/>
    <w:rsid w:val="00121356"/>
    <w:rsid w:val="001226FE"/>
    <w:rsid w:val="0012317A"/>
    <w:rsid w:val="0012775A"/>
    <w:rsid w:val="00144DE0"/>
    <w:rsid w:val="00151382"/>
    <w:rsid w:val="00166B30"/>
    <w:rsid w:val="001762A8"/>
    <w:rsid w:val="00177F0B"/>
    <w:rsid w:val="00181C4C"/>
    <w:rsid w:val="00183A55"/>
    <w:rsid w:val="00184614"/>
    <w:rsid w:val="001A4CFE"/>
    <w:rsid w:val="001A7DE0"/>
    <w:rsid w:val="001B11E8"/>
    <w:rsid w:val="001B2BC3"/>
    <w:rsid w:val="001B47BB"/>
    <w:rsid w:val="001B5425"/>
    <w:rsid w:val="001B5641"/>
    <w:rsid w:val="001B6125"/>
    <w:rsid w:val="001C11AA"/>
    <w:rsid w:val="001D1B7C"/>
    <w:rsid w:val="001E1622"/>
    <w:rsid w:val="001F6A5B"/>
    <w:rsid w:val="00206220"/>
    <w:rsid w:val="00206A02"/>
    <w:rsid w:val="00221932"/>
    <w:rsid w:val="002250F6"/>
    <w:rsid w:val="00225597"/>
    <w:rsid w:val="00240D57"/>
    <w:rsid w:val="00243344"/>
    <w:rsid w:val="00243539"/>
    <w:rsid w:val="00245F49"/>
    <w:rsid w:val="002550DB"/>
    <w:rsid w:val="00257A5C"/>
    <w:rsid w:val="0027317A"/>
    <w:rsid w:val="0028067F"/>
    <w:rsid w:val="002860A1"/>
    <w:rsid w:val="00287031"/>
    <w:rsid w:val="00290CB3"/>
    <w:rsid w:val="002A09A3"/>
    <w:rsid w:val="002A59AB"/>
    <w:rsid w:val="002A65FE"/>
    <w:rsid w:val="002B28AD"/>
    <w:rsid w:val="002C3462"/>
    <w:rsid w:val="002C50F3"/>
    <w:rsid w:val="002E5A4C"/>
    <w:rsid w:val="002F7F14"/>
    <w:rsid w:val="0030368B"/>
    <w:rsid w:val="00306988"/>
    <w:rsid w:val="00307806"/>
    <w:rsid w:val="003113C0"/>
    <w:rsid w:val="00314579"/>
    <w:rsid w:val="00320D05"/>
    <w:rsid w:val="0032556A"/>
    <w:rsid w:val="00326166"/>
    <w:rsid w:val="003306D9"/>
    <w:rsid w:val="00332ADD"/>
    <w:rsid w:val="003549DA"/>
    <w:rsid w:val="00356112"/>
    <w:rsid w:val="00356772"/>
    <w:rsid w:val="0035729C"/>
    <w:rsid w:val="0035765B"/>
    <w:rsid w:val="00357714"/>
    <w:rsid w:val="0036107A"/>
    <w:rsid w:val="00373231"/>
    <w:rsid w:val="00383BC3"/>
    <w:rsid w:val="00386A4E"/>
    <w:rsid w:val="003B23AA"/>
    <w:rsid w:val="003B2C27"/>
    <w:rsid w:val="003C1232"/>
    <w:rsid w:val="003C6B2F"/>
    <w:rsid w:val="003D126D"/>
    <w:rsid w:val="003D2442"/>
    <w:rsid w:val="003D5D80"/>
    <w:rsid w:val="003E4BB2"/>
    <w:rsid w:val="003F0A6E"/>
    <w:rsid w:val="003F6BF6"/>
    <w:rsid w:val="00401A72"/>
    <w:rsid w:val="00405EEB"/>
    <w:rsid w:val="00406C63"/>
    <w:rsid w:val="00412EE9"/>
    <w:rsid w:val="00412F9A"/>
    <w:rsid w:val="0041571C"/>
    <w:rsid w:val="004243C3"/>
    <w:rsid w:val="00431532"/>
    <w:rsid w:val="00446EB1"/>
    <w:rsid w:val="00460BEB"/>
    <w:rsid w:val="00461A8B"/>
    <w:rsid w:val="004626DB"/>
    <w:rsid w:val="00463EF3"/>
    <w:rsid w:val="00466282"/>
    <w:rsid w:val="00466F48"/>
    <w:rsid w:val="00467A00"/>
    <w:rsid w:val="00471683"/>
    <w:rsid w:val="00474965"/>
    <w:rsid w:val="00477E7E"/>
    <w:rsid w:val="00480EC9"/>
    <w:rsid w:val="00484990"/>
    <w:rsid w:val="004A1360"/>
    <w:rsid w:val="004B2BCF"/>
    <w:rsid w:val="004B5165"/>
    <w:rsid w:val="004C2024"/>
    <w:rsid w:val="004C644A"/>
    <w:rsid w:val="004D1446"/>
    <w:rsid w:val="004E18EB"/>
    <w:rsid w:val="004E2321"/>
    <w:rsid w:val="004E3ECE"/>
    <w:rsid w:val="004F1285"/>
    <w:rsid w:val="005023AE"/>
    <w:rsid w:val="00504BA4"/>
    <w:rsid w:val="00505427"/>
    <w:rsid w:val="00521B49"/>
    <w:rsid w:val="005263A7"/>
    <w:rsid w:val="00535471"/>
    <w:rsid w:val="00550E24"/>
    <w:rsid w:val="00550EA8"/>
    <w:rsid w:val="00550FE6"/>
    <w:rsid w:val="00566888"/>
    <w:rsid w:val="00581027"/>
    <w:rsid w:val="00582A09"/>
    <w:rsid w:val="0058495E"/>
    <w:rsid w:val="00586427"/>
    <w:rsid w:val="00586FF5"/>
    <w:rsid w:val="005878C5"/>
    <w:rsid w:val="00595670"/>
    <w:rsid w:val="005B0203"/>
    <w:rsid w:val="005B08A1"/>
    <w:rsid w:val="005B5DAF"/>
    <w:rsid w:val="005B68D1"/>
    <w:rsid w:val="005C0135"/>
    <w:rsid w:val="005D4998"/>
    <w:rsid w:val="005D65C8"/>
    <w:rsid w:val="005E0512"/>
    <w:rsid w:val="005E1A0B"/>
    <w:rsid w:val="006011C0"/>
    <w:rsid w:val="00602994"/>
    <w:rsid w:val="00616A4A"/>
    <w:rsid w:val="00623178"/>
    <w:rsid w:val="006424A1"/>
    <w:rsid w:val="006558FF"/>
    <w:rsid w:val="0067329F"/>
    <w:rsid w:val="00673D60"/>
    <w:rsid w:val="00677B03"/>
    <w:rsid w:val="00687C83"/>
    <w:rsid w:val="00690B93"/>
    <w:rsid w:val="006962E7"/>
    <w:rsid w:val="006C1765"/>
    <w:rsid w:val="006D6A09"/>
    <w:rsid w:val="006E79E2"/>
    <w:rsid w:val="006F0052"/>
    <w:rsid w:val="00700764"/>
    <w:rsid w:val="00701103"/>
    <w:rsid w:val="0070265C"/>
    <w:rsid w:val="007044C0"/>
    <w:rsid w:val="00711ED8"/>
    <w:rsid w:val="007157F2"/>
    <w:rsid w:val="00731FD8"/>
    <w:rsid w:val="00740132"/>
    <w:rsid w:val="00740F67"/>
    <w:rsid w:val="0074590F"/>
    <w:rsid w:val="007464CA"/>
    <w:rsid w:val="00756A17"/>
    <w:rsid w:val="00760922"/>
    <w:rsid w:val="00764BCA"/>
    <w:rsid w:val="00787C21"/>
    <w:rsid w:val="00787E0D"/>
    <w:rsid w:val="007A36DC"/>
    <w:rsid w:val="007A3B3D"/>
    <w:rsid w:val="007B7053"/>
    <w:rsid w:val="007C5080"/>
    <w:rsid w:val="007D0C7A"/>
    <w:rsid w:val="007E09C1"/>
    <w:rsid w:val="007E15F5"/>
    <w:rsid w:val="007E4A02"/>
    <w:rsid w:val="007E5C86"/>
    <w:rsid w:val="007F5F95"/>
    <w:rsid w:val="00801DD0"/>
    <w:rsid w:val="008021C0"/>
    <w:rsid w:val="00802797"/>
    <w:rsid w:val="008147CE"/>
    <w:rsid w:val="00816B3C"/>
    <w:rsid w:val="0082312F"/>
    <w:rsid w:val="00823C9E"/>
    <w:rsid w:val="00825144"/>
    <w:rsid w:val="008267CD"/>
    <w:rsid w:val="0083177B"/>
    <w:rsid w:val="00840BDF"/>
    <w:rsid w:val="00842FD0"/>
    <w:rsid w:val="0085050B"/>
    <w:rsid w:val="008507B1"/>
    <w:rsid w:val="00855DCE"/>
    <w:rsid w:val="008564A8"/>
    <w:rsid w:val="00861421"/>
    <w:rsid w:val="008650EA"/>
    <w:rsid w:val="008757D6"/>
    <w:rsid w:val="00877360"/>
    <w:rsid w:val="00895762"/>
    <w:rsid w:val="008A0D45"/>
    <w:rsid w:val="008A4C53"/>
    <w:rsid w:val="008A5061"/>
    <w:rsid w:val="008A62A1"/>
    <w:rsid w:val="008B1812"/>
    <w:rsid w:val="008B6E03"/>
    <w:rsid w:val="008D1AF1"/>
    <w:rsid w:val="008D2C67"/>
    <w:rsid w:val="008E75E9"/>
    <w:rsid w:val="008F5FEF"/>
    <w:rsid w:val="00900902"/>
    <w:rsid w:val="00912353"/>
    <w:rsid w:val="009235B4"/>
    <w:rsid w:val="00924EA2"/>
    <w:rsid w:val="00931F1A"/>
    <w:rsid w:val="009402DE"/>
    <w:rsid w:val="00942B2D"/>
    <w:rsid w:val="00944A16"/>
    <w:rsid w:val="009515BC"/>
    <w:rsid w:val="0095706E"/>
    <w:rsid w:val="009618F0"/>
    <w:rsid w:val="00974D9B"/>
    <w:rsid w:val="00976424"/>
    <w:rsid w:val="00981EA3"/>
    <w:rsid w:val="009853FF"/>
    <w:rsid w:val="00985E58"/>
    <w:rsid w:val="00986699"/>
    <w:rsid w:val="00991783"/>
    <w:rsid w:val="0099289F"/>
    <w:rsid w:val="009950FD"/>
    <w:rsid w:val="009A420B"/>
    <w:rsid w:val="009A46CD"/>
    <w:rsid w:val="009A4C57"/>
    <w:rsid w:val="009C0B3E"/>
    <w:rsid w:val="009C1D5D"/>
    <w:rsid w:val="009C2C41"/>
    <w:rsid w:val="009C7A3D"/>
    <w:rsid w:val="009D108D"/>
    <w:rsid w:val="009D708C"/>
    <w:rsid w:val="009E7093"/>
    <w:rsid w:val="009F5D90"/>
    <w:rsid w:val="009F6BF3"/>
    <w:rsid w:val="00A01C84"/>
    <w:rsid w:val="00A13FD5"/>
    <w:rsid w:val="00A15E10"/>
    <w:rsid w:val="00A34976"/>
    <w:rsid w:val="00A510AE"/>
    <w:rsid w:val="00A76818"/>
    <w:rsid w:val="00A868ED"/>
    <w:rsid w:val="00AA32B3"/>
    <w:rsid w:val="00AA4807"/>
    <w:rsid w:val="00AA697D"/>
    <w:rsid w:val="00AB1690"/>
    <w:rsid w:val="00AC1132"/>
    <w:rsid w:val="00AC5D82"/>
    <w:rsid w:val="00AD1A15"/>
    <w:rsid w:val="00AE447A"/>
    <w:rsid w:val="00AF50C9"/>
    <w:rsid w:val="00AF56B4"/>
    <w:rsid w:val="00B0492E"/>
    <w:rsid w:val="00B04B9A"/>
    <w:rsid w:val="00B04C59"/>
    <w:rsid w:val="00B07C6A"/>
    <w:rsid w:val="00B11757"/>
    <w:rsid w:val="00B11D8D"/>
    <w:rsid w:val="00B22F74"/>
    <w:rsid w:val="00B26F4D"/>
    <w:rsid w:val="00B2767B"/>
    <w:rsid w:val="00B4678C"/>
    <w:rsid w:val="00B52629"/>
    <w:rsid w:val="00B54077"/>
    <w:rsid w:val="00B57071"/>
    <w:rsid w:val="00B77D48"/>
    <w:rsid w:val="00B83C2C"/>
    <w:rsid w:val="00B87EBC"/>
    <w:rsid w:val="00BA5043"/>
    <w:rsid w:val="00BB0400"/>
    <w:rsid w:val="00BC452D"/>
    <w:rsid w:val="00BC45A7"/>
    <w:rsid w:val="00BC722F"/>
    <w:rsid w:val="00BD46BD"/>
    <w:rsid w:val="00BD6BFA"/>
    <w:rsid w:val="00BE5B06"/>
    <w:rsid w:val="00BE71A4"/>
    <w:rsid w:val="00BF50DB"/>
    <w:rsid w:val="00BF6FA7"/>
    <w:rsid w:val="00C00CED"/>
    <w:rsid w:val="00C03ACE"/>
    <w:rsid w:val="00C12C68"/>
    <w:rsid w:val="00C230CC"/>
    <w:rsid w:val="00C2630C"/>
    <w:rsid w:val="00C26C17"/>
    <w:rsid w:val="00C26FBD"/>
    <w:rsid w:val="00C30C92"/>
    <w:rsid w:val="00C44BA8"/>
    <w:rsid w:val="00C60456"/>
    <w:rsid w:val="00C65E09"/>
    <w:rsid w:val="00C702F3"/>
    <w:rsid w:val="00C72DB3"/>
    <w:rsid w:val="00C73976"/>
    <w:rsid w:val="00C839DD"/>
    <w:rsid w:val="00C86702"/>
    <w:rsid w:val="00C96124"/>
    <w:rsid w:val="00CA1A62"/>
    <w:rsid w:val="00CA221B"/>
    <w:rsid w:val="00CA29E4"/>
    <w:rsid w:val="00CA48C5"/>
    <w:rsid w:val="00CA4E3A"/>
    <w:rsid w:val="00CA7CDC"/>
    <w:rsid w:val="00CB5726"/>
    <w:rsid w:val="00CB73FE"/>
    <w:rsid w:val="00CC1EFC"/>
    <w:rsid w:val="00CC47C2"/>
    <w:rsid w:val="00CC62B6"/>
    <w:rsid w:val="00CD3471"/>
    <w:rsid w:val="00CD7282"/>
    <w:rsid w:val="00CE1CDA"/>
    <w:rsid w:val="00CE385D"/>
    <w:rsid w:val="00D02773"/>
    <w:rsid w:val="00D14FA0"/>
    <w:rsid w:val="00D24C1A"/>
    <w:rsid w:val="00D30E98"/>
    <w:rsid w:val="00D4449E"/>
    <w:rsid w:val="00D44860"/>
    <w:rsid w:val="00D46F69"/>
    <w:rsid w:val="00D47383"/>
    <w:rsid w:val="00D53E7E"/>
    <w:rsid w:val="00D547FB"/>
    <w:rsid w:val="00D60B16"/>
    <w:rsid w:val="00D70418"/>
    <w:rsid w:val="00D711D6"/>
    <w:rsid w:val="00D74F5C"/>
    <w:rsid w:val="00D830F7"/>
    <w:rsid w:val="00D9428C"/>
    <w:rsid w:val="00DA1737"/>
    <w:rsid w:val="00DA5BC1"/>
    <w:rsid w:val="00DA7388"/>
    <w:rsid w:val="00DC2C8C"/>
    <w:rsid w:val="00DC3DA6"/>
    <w:rsid w:val="00DC47DE"/>
    <w:rsid w:val="00DC5E9E"/>
    <w:rsid w:val="00DD6111"/>
    <w:rsid w:val="00DE0496"/>
    <w:rsid w:val="00DF6999"/>
    <w:rsid w:val="00DF755D"/>
    <w:rsid w:val="00E01EA1"/>
    <w:rsid w:val="00E165FF"/>
    <w:rsid w:val="00E23377"/>
    <w:rsid w:val="00E249FF"/>
    <w:rsid w:val="00E34D31"/>
    <w:rsid w:val="00E37BAE"/>
    <w:rsid w:val="00E57764"/>
    <w:rsid w:val="00E6273D"/>
    <w:rsid w:val="00E70988"/>
    <w:rsid w:val="00E83EC3"/>
    <w:rsid w:val="00E84B35"/>
    <w:rsid w:val="00E86133"/>
    <w:rsid w:val="00E905E3"/>
    <w:rsid w:val="00E91C78"/>
    <w:rsid w:val="00E9204D"/>
    <w:rsid w:val="00E97BB1"/>
    <w:rsid w:val="00EA4E34"/>
    <w:rsid w:val="00EA7B2B"/>
    <w:rsid w:val="00EB2CB3"/>
    <w:rsid w:val="00EB4B3B"/>
    <w:rsid w:val="00EC751D"/>
    <w:rsid w:val="00EF539A"/>
    <w:rsid w:val="00EF5B05"/>
    <w:rsid w:val="00EF7914"/>
    <w:rsid w:val="00F00543"/>
    <w:rsid w:val="00F01CBD"/>
    <w:rsid w:val="00F02D17"/>
    <w:rsid w:val="00F068AA"/>
    <w:rsid w:val="00F14A55"/>
    <w:rsid w:val="00F14EB7"/>
    <w:rsid w:val="00F15D72"/>
    <w:rsid w:val="00F20E4E"/>
    <w:rsid w:val="00F21BC6"/>
    <w:rsid w:val="00F236FD"/>
    <w:rsid w:val="00F24C4D"/>
    <w:rsid w:val="00F35050"/>
    <w:rsid w:val="00F353A3"/>
    <w:rsid w:val="00F35A72"/>
    <w:rsid w:val="00F50F0C"/>
    <w:rsid w:val="00F6058C"/>
    <w:rsid w:val="00F661A5"/>
    <w:rsid w:val="00F7038E"/>
    <w:rsid w:val="00F70FD0"/>
    <w:rsid w:val="00F721DD"/>
    <w:rsid w:val="00F73AC6"/>
    <w:rsid w:val="00F97BD0"/>
    <w:rsid w:val="00FA1E77"/>
    <w:rsid w:val="00FB7793"/>
    <w:rsid w:val="00FC0CBA"/>
    <w:rsid w:val="00FD0515"/>
    <w:rsid w:val="00FD50D0"/>
    <w:rsid w:val="00FE1927"/>
    <w:rsid w:val="00FE4DA8"/>
    <w:rsid w:val="00FE5CC9"/>
    <w:rsid w:val="00FF54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85D"/>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35729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35729C"/>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35729C"/>
    <w:pPr>
      <w:tabs>
        <w:tab w:val="clear" w:pos="540"/>
        <w:tab w:val="clear" w:pos="4800"/>
      </w:tabs>
      <w:ind w:left="170"/>
    </w:pPr>
  </w:style>
  <w:style w:type="paragraph" w:customStyle="1" w:styleId="3T0201">
    <w:name w:val="3廳_T02表01_中華民國"/>
    <w:qFormat/>
    <w:rsid w:val="0035729C"/>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35729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35729C"/>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35729C"/>
    <w:pPr>
      <w:tabs>
        <w:tab w:val="left" w:pos="5160"/>
      </w:tabs>
    </w:pPr>
  </w:style>
  <w:style w:type="paragraph" w:customStyle="1" w:styleId="3T0301110P">
    <w:name w:val="3廳_T03表格註內文01_1._10P"/>
    <w:basedOn w:val="a"/>
    <w:qFormat/>
    <w:rsid w:val="0035729C"/>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35729C"/>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35729C"/>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35729C"/>
    <w:rPr>
      <w:rFonts w:ascii="新細明體" w:eastAsia="新細明體"/>
      <w:b w:val="0"/>
      <w:i w:val="0"/>
      <w:noProof/>
      <w:color w:val="000000" w:themeColor="text1"/>
      <w:szCs w:val="18"/>
    </w:rPr>
  </w:style>
  <w:style w:type="paragraph" w:customStyle="1" w:styleId="3T040111P">
    <w:name w:val="3廳_T04表側內文01_粗楷11P"/>
    <w:qFormat/>
    <w:rsid w:val="0035729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35729C"/>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35729C"/>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35729C"/>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35729C"/>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35729C"/>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35729C"/>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35729C"/>
    <w:pPr>
      <w:jc w:val="center"/>
    </w:pPr>
    <w:rPr>
      <w:rFonts w:ascii="標楷體" w:eastAsia="標楷體" w:hAnsi="標楷體" w:cs="標楷體"/>
      <w:b/>
      <w:color w:val="000000" w:themeColor="text1"/>
      <w:sz w:val="40"/>
      <w:szCs w:val="40"/>
    </w:rPr>
  </w:style>
  <w:style w:type="paragraph" w:customStyle="1" w:styleId="302">
    <w:name w:val="3廳_標題02_壹、"/>
    <w:qFormat/>
    <w:rsid w:val="0035729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35729C"/>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35729C"/>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3T010116P"/>
    <w:qFormat/>
    <w:rsid w:val="00183A55"/>
    <w:pPr>
      <w:tabs>
        <w:tab w:val="clear" w:pos="540"/>
        <w:tab w:val="clear" w:pos="4800"/>
      </w:tabs>
      <w:ind w:left="2098"/>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85D"/>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35729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35729C"/>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35729C"/>
    <w:pPr>
      <w:tabs>
        <w:tab w:val="clear" w:pos="540"/>
        <w:tab w:val="clear" w:pos="4800"/>
      </w:tabs>
      <w:ind w:left="170"/>
    </w:pPr>
  </w:style>
  <w:style w:type="paragraph" w:customStyle="1" w:styleId="3T0201">
    <w:name w:val="3廳_T02表01_中華民國"/>
    <w:qFormat/>
    <w:rsid w:val="0035729C"/>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35729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35729C"/>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35729C"/>
    <w:pPr>
      <w:tabs>
        <w:tab w:val="left" w:pos="5160"/>
      </w:tabs>
    </w:pPr>
  </w:style>
  <w:style w:type="paragraph" w:customStyle="1" w:styleId="3T0301110P">
    <w:name w:val="3廳_T03表格註內文01_1._10P"/>
    <w:basedOn w:val="a"/>
    <w:qFormat/>
    <w:rsid w:val="0035729C"/>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35729C"/>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35729C"/>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35729C"/>
    <w:rPr>
      <w:rFonts w:ascii="新細明體" w:eastAsia="新細明體"/>
      <w:b w:val="0"/>
      <w:i w:val="0"/>
      <w:noProof/>
      <w:color w:val="000000" w:themeColor="text1"/>
      <w:szCs w:val="18"/>
    </w:rPr>
  </w:style>
  <w:style w:type="paragraph" w:customStyle="1" w:styleId="3T040111P">
    <w:name w:val="3廳_T04表側內文01_粗楷11P"/>
    <w:qFormat/>
    <w:rsid w:val="0035729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35729C"/>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35729C"/>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35729C"/>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35729C"/>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35729C"/>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35729C"/>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35729C"/>
    <w:pPr>
      <w:jc w:val="center"/>
    </w:pPr>
    <w:rPr>
      <w:rFonts w:ascii="標楷體" w:eastAsia="標楷體" w:hAnsi="標楷體" w:cs="標楷體"/>
      <w:b/>
      <w:color w:val="000000" w:themeColor="text1"/>
      <w:sz w:val="40"/>
      <w:szCs w:val="40"/>
    </w:rPr>
  </w:style>
  <w:style w:type="paragraph" w:customStyle="1" w:styleId="302">
    <w:name w:val="3廳_標題02_壹、"/>
    <w:qFormat/>
    <w:rsid w:val="0035729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35729C"/>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35729C"/>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3T010116P"/>
    <w:qFormat/>
    <w:rsid w:val="00183A55"/>
    <w:pPr>
      <w:tabs>
        <w:tab w:val="clear" w:pos="540"/>
        <w:tab w:val="clear" w:pos="4800"/>
      </w:tabs>
      <w:ind w:left="2098"/>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B61EC-DFC1-4FDB-9CF4-FFD9C41EA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20</TotalTime>
  <Pages>6</Pages>
  <Words>818</Words>
  <Characters>4663</Characters>
  <Application>Microsoft Office Word</Application>
  <DocSecurity>0</DocSecurity>
  <Lines>38</Lines>
  <Paragraphs>10</Paragraphs>
  <ScaleCrop>false</ScaleCrop>
  <Company/>
  <LinksUpToDate>false</LinksUpToDate>
  <CharactersWithSpaces>5471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王憶萍</cp:lastModifiedBy>
  <cp:revision>14</cp:revision>
  <cp:lastPrinted>2021-06-17T03:08:00Z</cp:lastPrinted>
  <dcterms:created xsi:type="dcterms:W3CDTF">2021-06-17T07:54:00Z</dcterms:created>
  <dcterms:modified xsi:type="dcterms:W3CDTF">2021-07-08T05:49:00Z</dcterms:modified>
</cp:coreProperties>
</file>